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96A" w:rsidRDefault="002C7052" w:rsidP="002C7052">
      <w:pPr>
        <w:jc w:val="center"/>
        <w:rPr>
          <w:i/>
          <w:sz w:val="28"/>
          <w:szCs w:val="28"/>
        </w:rPr>
      </w:pPr>
      <w:r>
        <w:rPr>
          <w:b/>
          <w:noProof/>
        </w:rPr>
        <w:drawing>
          <wp:inline distT="0" distB="0" distL="0" distR="0" wp14:anchorId="3506426F" wp14:editId="4C2F7C88">
            <wp:extent cx="6762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1A2" w:rsidRDefault="005171A2">
      <w:pPr>
        <w:rPr>
          <w:i/>
          <w:sz w:val="28"/>
          <w:szCs w:val="28"/>
        </w:rPr>
      </w:pPr>
    </w:p>
    <w:p w:rsidR="002C7052" w:rsidRPr="00655C73" w:rsidRDefault="002C7052" w:rsidP="002C7052">
      <w:pPr>
        <w:jc w:val="center"/>
        <w:rPr>
          <w:b/>
          <w:sz w:val="28"/>
        </w:rPr>
      </w:pPr>
      <w:r w:rsidRPr="00655C73">
        <w:rPr>
          <w:b/>
          <w:sz w:val="28"/>
        </w:rPr>
        <w:t>АДМИНИСТРАЦИЯ</w:t>
      </w:r>
    </w:p>
    <w:p w:rsidR="002C7052" w:rsidRPr="00655C73" w:rsidRDefault="002C7052" w:rsidP="002C7052">
      <w:pPr>
        <w:jc w:val="center"/>
        <w:rPr>
          <w:b/>
          <w:sz w:val="28"/>
        </w:rPr>
      </w:pPr>
      <w:r>
        <w:rPr>
          <w:b/>
          <w:sz w:val="28"/>
        </w:rPr>
        <w:t>ЛЕОНИДОВСКОГО</w:t>
      </w:r>
      <w:r w:rsidRPr="00655C73">
        <w:rPr>
          <w:b/>
          <w:sz w:val="28"/>
        </w:rPr>
        <w:t xml:space="preserve"> СЕЛЬСКОГО ПОСЕЛЕНИЯ</w:t>
      </w:r>
    </w:p>
    <w:p w:rsidR="002C7052" w:rsidRPr="00655C73" w:rsidRDefault="002C7052" w:rsidP="002C7052">
      <w:pPr>
        <w:jc w:val="center"/>
        <w:rPr>
          <w:b/>
          <w:spacing w:val="20"/>
          <w:sz w:val="28"/>
          <w:szCs w:val="28"/>
        </w:rPr>
      </w:pPr>
      <w:r w:rsidRPr="00655C73">
        <w:rPr>
          <w:b/>
          <w:sz w:val="28"/>
          <w:szCs w:val="28"/>
        </w:rPr>
        <w:t>ЕЛЬНИНСКОГО РАЙОНА  СМОЛЕНСКОЙ ОБЛАСТИ</w:t>
      </w:r>
    </w:p>
    <w:p w:rsidR="002C7052" w:rsidRPr="00655C73" w:rsidRDefault="002C7052" w:rsidP="002C7052">
      <w:pPr>
        <w:widowControl w:val="0"/>
        <w:rPr>
          <w:b/>
          <w:kern w:val="28"/>
          <w:sz w:val="28"/>
          <w:szCs w:val="28"/>
        </w:rPr>
      </w:pPr>
    </w:p>
    <w:p w:rsidR="002C7052" w:rsidRPr="00655C73" w:rsidRDefault="002C7052" w:rsidP="002C7052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655C73">
        <w:rPr>
          <w:b/>
          <w:sz w:val="28"/>
          <w:szCs w:val="28"/>
        </w:rPr>
        <w:t>П О С Т А Н О В Л Е Н И Е</w:t>
      </w:r>
    </w:p>
    <w:p w:rsidR="002C7052" w:rsidRPr="00655C73" w:rsidRDefault="002C7052" w:rsidP="002C7052">
      <w:pPr>
        <w:widowControl w:val="0"/>
      </w:pPr>
      <w:r w:rsidRPr="00655C73">
        <w:t xml:space="preserve">  </w:t>
      </w:r>
    </w:p>
    <w:p w:rsidR="002C7052" w:rsidRDefault="002C7052" w:rsidP="002C7052">
      <w:pPr>
        <w:widowControl w:val="0"/>
        <w:ind w:left="283" w:hanging="283"/>
        <w:rPr>
          <w:sz w:val="28"/>
          <w:szCs w:val="28"/>
        </w:rPr>
      </w:pPr>
      <w:r>
        <w:rPr>
          <w:sz w:val="28"/>
          <w:szCs w:val="28"/>
        </w:rPr>
        <w:t>от 24.10.2022</w:t>
      </w:r>
      <w:r w:rsidRPr="00655C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55C73">
        <w:rPr>
          <w:sz w:val="28"/>
          <w:szCs w:val="28"/>
        </w:rPr>
        <w:t xml:space="preserve"> №</w:t>
      </w:r>
      <w:r w:rsidR="00714231">
        <w:rPr>
          <w:sz w:val="28"/>
          <w:szCs w:val="28"/>
        </w:rPr>
        <w:t xml:space="preserve"> 53</w:t>
      </w:r>
    </w:p>
    <w:p w:rsidR="00B67D79" w:rsidRPr="00B67D79" w:rsidRDefault="00B67D79">
      <w:pPr>
        <w:rPr>
          <w:sz w:val="28"/>
          <w:szCs w:val="28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395"/>
      </w:tblGrid>
      <w:tr w:rsidR="00B67D79" w:rsidRPr="00CF3153" w:rsidTr="00B67D79">
        <w:trPr>
          <w:trHeight w:val="1376"/>
        </w:trPr>
        <w:tc>
          <w:tcPr>
            <w:tcW w:w="4395" w:type="dxa"/>
          </w:tcPr>
          <w:p w:rsidR="00B67D79" w:rsidRDefault="00B67D79" w:rsidP="005171A2">
            <w:pPr>
              <w:pStyle w:val="s3"/>
              <w:shd w:val="clear" w:color="auto" w:fill="FFFFFF"/>
              <w:spacing w:before="0" w:beforeAutospacing="0" w:after="0" w:afterAutospacing="0"/>
              <w:ind w:left="-108"/>
              <w:jc w:val="both"/>
              <w:rPr>
                <w:bCs/>
                <w:color w:val="22272F"/>
                <w:sz w:val="28"/>
                <w:szCs w:val="28"/>
              </w:rPr>
            </w:pPr>
            <w:r w:rsidRPr="00CF3153">
              <w:rPr>
                <w:sz w:val="28"/>
                <w:szCs w:val="28"/>
              </w:rPr>
              <w:t xml:space="preserve">Об утверждении Положения </w:t>
            </w:r>
            <w:r w:rsidRPr="00CF3153">
              <w:rPr>
                <w:bCs/>
                <w:color w:val="22272F"/>
                <w:sz w:val="28"/>
                <w:szCs w:val="28"/>
              </w:rPr>
              <w:t>о порядке принятия гражданами Российской Федерации, являющимися членами казачьих обществ</w:t>
            </w:r>
            <w:r>
              <w:rPr>
                <w:bCs/>
                <w:color w:val="22272F"/>
                <w:sz w:val="28"/>
                <w:szCs w:val="28"/>
              </w:rPr>
              <w:t xml:space="preserve">, обязательств по несению </w:t>
            </w:r>
            <w:r w:rsidR="00A90BA3">
              <w:rPr>
                <w:bCs/>
                <w:color w:val="22272F"/>
                <w:sz w:val="28"/>
                <w:szCs w:val="28"/>
              </w:rPr>
              <w:t xml:space="preserve">муниципальной службы в </w:t>
            </w:r>
            <w:r w:rsidR="005171A2">
              <w:rPr>
                <w:bCs/>
                <w:color w:val="22272F"/>
                <w:sz w:val="28"/>
                <w:szCs w:val="28"/>
              </w:rPr>
              <w:t>Администрации Леонидовского сельского поселения Ельнинского района</w:t>
            </w:r>
          </w:p>
          <w:p w:rsidR="005171A2" w:rsidRPr="001F38B3" w:rsidRDefault="005171A2" w:rsidP="005171A2">
            <w:pPr>
              <w:pStyle w:val="s3"/>
              <w:shd w:val="clear" w:color="auto" w:fill="FFFFFF"/>
              <w:spacing w:before="0" w:beforeAutospacing="0" w:after="0" w:afterAutospacing="0"/>
              <w:ind w:left="-108"/>
              <w:jc w:val="both"/>
              <w:rPr>
                <w:bCs/>
                <w:color w:val="22272F"/>
                <w:sz w:val="28"/>
                <w:szCs w:val="28"/>
              </w:rPr>
            </w:pPr>
          </w:p>
        </w:tc>
      </w:tr>
    </w:tbl>
    <w:p w:rsidR="00B67D79" w:rsidRDefault="00B67D79" w:rsidP="006E181B">
      <w:pPr>
        <w:rPr>
          <w:sz w:val="28"/>
          <w:szCs w:val="28"/>
        </w:rPr>
      </w:pPr>
    </w:p>
    <w:p w:rsidR="00B67D79" w:rsidRPr="00A90BA3" w:rsidRDefault="00B67D79" w:rsidP="006E181B">
      <w:pPr>
        <w:rPr>
          <w:sz w:val="28"/>
          <w:szCs w:val="28"/>
        </w:rPr>
      </w:pPr>
    </w:p>
    <w:p w:rsidR="00714231" w:rsidRPr="00714231" w:rsidRDefault="008B454A" w:rsidP="00714231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35C07">
        <w:rPr>
          <w:rFonts w:ascii="Times New Roman" w:hAnsi="Times New Roman"/>
          <w:sz w:val="28"/>
          <w:szCs w:val="28"/>
        </w:rPr>
        <w:t xml:space="preserve">В соответствии с </w:t>
      </w:r>
      <w:r w:rsidR="00D261D8" w:rsidRPr="00435C07">
        <w:rPr>
          <w:rFonts w:ascii="Times New Roman" w:hAnsi="Times New Roman"/>
          <w:sz w:val="28"/>
          <w:szCs w:val="28"/>
        </w:rPr>
        <w:t xml:space="preserve">пунктом 3 </w:t>
      </w:r>
      <w:r w:rsidR="0010528E" w:rsidRPr="00435C07">
        <w:rPr>
          <w:rFonts w:ascii="Times New Roman" w:hAnsi="Times New Roman"/>
          <w:color w:val="22272F"/>
          <w:sz w:val="28"/>
          <w:szCs w:val="28"/>
        </w:rPr>
        <w:t>Указ</w:t>
      </w:r>
      <w:r w:rsidR="00D261D8" w:rsidRPr="00435C07">
        <w:rPr>
          <w:rFonts w:ascii="Times New Roman" w:hAnsi="Times New Roman"/>
          <w:color w:val="22272F"/>
          <w:sz w:val="28"/>
          <w:szCs w:val="28"/>
        </w:rPr>
        <w:t>а</w:t>
      </w:r>
      <w:r w:rsidR="0010528E" w:rsidRPr="00435C07">
        <w:rPr>
          <w:rFonts w:ascii="Times New Roman" w:hAnsi="Times New Roman"/>
          <w:color w:val="22272F"/>
          <w:sz w:val="28"/>
          <w:szCs w:val="28"/>
        </w:rPr>
        <w:t xml:space="preserve"> Президента Р</w:t>
      </w:r>
      <w:r w:rsidR="001F38B3" w:rsidRPr="00435C07">
        <w:rPr>
          <w:rFonts w:ascii="Times New Roman" w:hAnsi="Times New Roman"/>
          <w:color w:val="22272F"/>
          <w:sz w:val="28"/>
          <w:szCs w:val="28"/>
        </w:rPr>
        <w:t>оссийской Федерации</w:t>
      </w:r>
      <w:r w:rsidR="0010528E" w:rsidRPr="00435C07">
        <w:rPr>
          <w:rFonts w:ascii="Times New Roman" w:hAnsi="Times New Roman"/>
          <w:color w:val="22272F"/>
          <w:sz w:val="28"/>
          <w:szCs w:val="28"/>
        </w:rPr>
        <w:t xml:space="preserve"> </w:t>
      </w:r>
      <w:r w:rsidR="00DE34DD">
        <w:rPr>
          <w:rFonts w:ascii="Times New Roman" w:hAnsi="Times New Roman"/>
          <w:color w:val="22272F"/>
          <w:sz w:val="28"/>
          <w:szCs w:val="28"/>
        </w:rPr>
        <w:br/>
      </w:r>
      <w:r w:rsidR="0010528E" w:rsidRPr="00435C07">
        <w:rPr>
          <w:rFonts w:ascii="Times New Roman" w:hAnsi="Times New Roman"/>
          <w:color w:val="22272F"/>
          <w:sz w:val="28"/>
          <w:szCs w:val="28"/>
        </w:rPr>
        <w:t>от 07.10.2009 № 1124 «Об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службы»</w:t>
      </w:r>
      <w:r w:rsidR="00A90BA3" w:rsidRPr="00435C07">
        <w:rPr>
          <w:rFonts w:ascii="Times New Roman" w:hAnsi="Times New Roman"/>
          <w:i/>
          <w:sz w:val="28"/>
          <w:szCs w:val="28"/>
        </w:rPr>
        <w:t xml:space="preserve"> </w:t>
      </w:r>
      <w:r w:rsidR="00FA0D02">
        <w:rPr>
          <w:rFonts w:ascii="Times New Roman" w:hAnsi="Times New Roman"/>
          <w:sz w:val="28"/>
          <w:szCs w:val="28"/>
        </w:rPr>
        <w:t>А</w:t>
      </w:r>
      <w:r w:rsidR="00435C07" w:rsidRPr="00435C07">
        <w:rPr>
          <w:rFonts w:ascii="Times New Roman" w:hAnsi="Times New Roman"/>
          <w:sz w:val="28"/>
          <w:szCs w:val="28"/>
        </w:rPr>
        <w:t xml:space="preserve">дминистрация </w:t>
      </w:r>
      <w:r w:rsidR="00714231">
        <w:rPr>
          <w:rFonts w:ascii="Times New Roman" w:hAnsi="Times New Roman"/>
          <w:sz w:val="28"/>
          <w:szCs w:val="28"/>
        </w:rPr>
        <w:t>Леонидовского сельского поселения Ельнинского района Смоленской области</w:t>
      </w:r>
    </w:p>
    <w:p w:rsidR="009D5C3D" w:rsidRPr="00435C07" w:rsidRDefault="00B17552" w:rsidP="00435C0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</w:t>
      </w:r>
      <w:r w:rsidR="00435C07">
        <w:rPr>
          <w:rFonts w:ascii="Times New Roman" w:hAnsi="Times New Roman"/>
          <w:i/>
          <w:sz w:val="28"/>
          <w:szCs w:val="28"/>
        </w:rPr>
        <w:t xml:space="preserve"> </w:t>
      </w:r>
      <w:r w:rsidR="009D5C3D" w:rsidRPr="00435C07">
        <w:rPr>
          <w:rFonts w:ascii="Times New Roman" w:hAnsi="Times New Roman"/>
          <w:sz w:val="28"/>
          <w:szCs w:val="28"/>
        </w:rPr>
        <w:t>п о с т а н о в л я е т:</w:t>
      </w:r>
    </w:p>
    <w:p w:rsidR="009D5C3D" w:rsidRPr="009D5C3D" w:rsidRDefault="009D5C3D" w:rsidP="009D5C3D">
      <w:pPr>
        <w:ind w:firstLine="709"/>
        <w:jc w:val="both"/>
        <w:rPr>
          <w:sz w:val="28"/>
          <w:szCs w:val="28"/>
        </w:rPr>
      </w:pPr>
    </w:p>
    <w:p w:rsidR="00714231" w:rsidRDefault="00D414C7" w:rsidP="00D414C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414C7">
        <w:rPr>
          <w:rFonts w:ascii="Times New Roman" w:hAnsi="Times New Roman"/>
          <w:sz w:val="28"/>
          <w:szCs w:val="28"/>
        </w:rPr>
        <w:t>1.</w:t>
      </w:r>
      <w:r w:rsidR="008B454A" w:rsidRPr="00A90BA3">
        <w:rPr>
          <w:rFonts w:ascii="Times New Roman" w:hAnsi="Times New Roman"/>
          <w:sz w:val="28"/>
          <w:szCs w:val="28"/>
        </w:rPr>
        <w:t xml:space="preserve">Утвердить прилагаемое Положение о </w:t>
      </w:r>
      <w:r w:rsidR="008B454A" w:rsidRPr="00A90BA3">
        <w:rPr>
          <w:rFonts w:ascii="Times New Roman" w:hAnsi="Times New Roman"/>
          <w:color w:val="22272F"/>
          <w:sz w:val="28"/>
          <w:szCs w:val="28"/>
        </w:rPr>
        <w:t xml:space="preserve">порядке принятия гражданами Российской Федерации, являющимися членами казачьих обществ, обязательств по несению </w:t>
      </w:r>
      <w:r w:rsidR="00A90BA3" w:rsidRPr="00A90BA3">
        <w:rPr>
          <w:rFonts w:ascii="Times New Roman" w:hAnsi="Times New Roman"/>
          <w:color w:val="22272F"/>
          <w:sz w:val="28"/>
          <w:szCs w:val="28"/>
        </w:rPr>
        <w:t>муниципальной с</w:t>
      </w:r>
      <w:r w:rsidR="004318B8" w:rsidRPr="00A90BA3">
        <w:rPr>
          <w:rFonts w:ascii="Times New Roman" w:hAnsi="Times New Roman"/>
          <w:color w:val="22272F"/>
          <w:sz w:val="28"/>
          <w:szCs w:val="28"/>
        </w:rPr>
        <w:t xml:space="preserve">лужбы </w:t>
      </w:r>
      <w:r w:rsidR="00A90BA3" w:rsidRPr="00A90BA3">
        <w:rPr>
          <w:rFonts w:ascii="Times New Roman" w:hAnsi="Times New Roman"/>
          <w:color w:val="22272F"/>
          <w:sz w:val="28"/>
          <w:szCs w:val="28"/>
        </w:rPr>
        <w:t xml:space="preserve">в </w:t>
      </w:r>
      <w:r w:rsidR="00714231">
        <w:rPr>
          <w:rFonts w:ascii="Times New Roman" w:hAnsi="Times New Roman"/>
          <w:sz w:val="28"/>
          <w:szCs w:val="28"/>
        </w:rPr>
        <w:t>Администрации</w:t>
      </w:r>
      <w:r w:rsidR="00714231" w:rsidRPr="00435C07">
        <w:rPr>
          <w:rFonts w:ascii="Times New Roman" w:hAnsi="Times New Roman"/>
          <w:sz w:val="28"/>
          <w:szCs w:val="28"/>
        </w:rPr>
        <w:t xml:space="preserve"> </w:t>
      </w:r>
      <w:r w:rsidR="00714231">
        <w:rPr>
          <w:rFonts w:ascii="Times New Roman" w:hAnsi="Times New Roman"/>
          <w:sz w:val="28"/>
          <w:szCs w:val="28"/>
        </w:rPr>
        <w:t>Леонидовского сельского поселения Ельнинского района Смоленской области.</w:t>
      </w:r>
    </w:p>
    <w:p w:rsidR="00D414C7" w:rsidRPr="00D414C7" w:rsidRDefault="00D414C7" w:rsidP="00D414C7">
      <w:pPr>
        <w:ind w:firstLine="709"/>
        <w:jc w:val="both"/>
        <w:rPr>
          <w:sz w:val="28"/>
          <w:szCs w:val="28"/>
        </w:rPr>
      </w:pPr>
      <w:r w:rsidRPr="00D414C7">
        <w:rPr>
          <w:sz w:val="28"/>
          <w:szCs w:val="28"/>
        </w:rPr>
        <w:t>2. Настоящее постановление разместить на официальном сайте Администрации Леонидовского сельского поселения Ельнинского района Смоленской области в информационно-телекоммуникационной сети «Интернет».</w:t>
      </w:r>
    </w:p>
    <w:p w:rsidR="00D414C7" w:rsidRPr="00D414C7" w:rsidRDefault="00D414C7" w:rsidP="00D414C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414C7">
        <w:rPr>
          <w:sz w:val="28"/>
          <w:szCs w:val="28"/>
        </w:rPr>
        <w:t xml:space="preserve"> 3.  </w:t>
      </w:r>
      <w:r w:rsidRPr="00D414C7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D414C7" w:rsidRPr="00D414C7" w:rsidRDefault="00D414C7" w:rsidP="00D414C7">
      <w:pPr>
        <w:ind w:firstLine="709"/>
        <w:jc w:val="both"/>
        <w:rPr>
          <w:sz w:val="28"/>
          <w:szCs w:val="28"/>
        </w:rPr>
      </w:pPr>
    </w:p>
    <w:p w:rsidR="00714231" w:rsidRDefault="00714231" w:rsidP="00D414C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14231" w:rsidRDefault="00714231" w:rsidP="0071423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714231" w:rsidRDefault="00714231" w:rsidP="0071423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Леонидовского сельского поселения </w:t>
      </w:r>
    </w:p>
    <w:p w:rsidR="00714231" w:rsidRPr="00A90BA3" w:rsidRDefault="00714231" w:rsidP="00714231">
      <w:pPr>
        <w:pStyle w:val="ConsPlusNormal"/>
        <w:ind w:firstLine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Ельнинского района Смоленской области                                       С.М. Малахова</w:t>
      </w:r>
    </w:p>
    <w:p w:rsidR="008B454A" w:rsidRPr="00A90BA3" w:rsidRDefault="008B454A" w:rsidP="009D5C3D">
      <w:pPr>
        <w:ind w:firstLine="709"/>
        <w:jc w:val="both"/>
        <w:rPr>
          <w:sz w:val="28"/>
          <w:szCs w:val="28"/>
        </w:rPr>
      </w:pPr>
    </w:p>
    <w:p w:rsidR="008B454A" w:rsidRPr="00A90BA3" w:rsidRDefault="008B454A" w:rsidP="009D5C3D">
      <w:pPr>
        <w:pStyle w:val="ab"/>
        <w:tabs>
          <w:tab w:val="left" w:pos="10065"/>
        </w:tabs>
        <w:spacing w:line="240" w:lineRule="auto"/>
        <w:rPr>
          <w:bCs/>
          <w:szCs w:val="28"/>
        </w:rPr>
      </w:pPr>
    </w:p>
    <w:p w:rsidR="008B454A" w:rsidRDefault="008B454A" w:rsidP="009D5C3D">
      <w:pPr>
        <w:pStyle w:val="ab"/>
        <w:tabs>
          <w:tab w:val="left" w:pos="10065"/>
        </w:tabs>
        <w:spacing w:line="240" w:lineRule="auto"/>
        <w:rPr>
          <w:bCs/>
          <w:szCs w:val="28"/>
        </w:rPr>
      </w:pPr>
    </w:p>
    <w:tbl>
      <w:tblPr>
        <w:tblpPr w:leftFromText="180" w:rightFromText="180" w:vertAnchor="page" w:horzAnchor="margin" w:tblpY="1126"/>
        <w:tblW w:w="10632" w:type="dxa"/>
        <w:tblLook w:val="04A0" w:firstRow="1" w:lastRow="0" w:firstColumn="1" w:lastColumn="0" w:noHBand="0" w:noVBand="1"/>
      </w:tblPr>
      <w:tblGrid>
        <w:gridCol w:w="6096"/>
        <w:gridCol w:w="4536"/>
      </w:tblGrid>
      <w:tr w:rsidR="00714231" w:rsidRPr="00A50DDF" w:rsidTr="00714231">
        <w:tc>
          <w:tcPr>
            <w:tcW w:w="6096" w:type="dxa"/>
          </w:tcPr>
          <w:p w:rsidR="00714231" w:rsidRPr="00A50DDF" w:rsidRDefault="00714231" w:rsidP="00714231"/>
        </w:tc>
        <w:tc>
          <w:tcPr>
            <w:tcW w:w="4536" w:type="dxa"/>
            <w:hideMark/>
          </w:tcPr>
          <w:p w:rsidR="00714231" w:rsidRPr="00A50DDF" w:rsidRDefault="00714231" w:rsidP="00714231">
            <w:pPr>
              <w:pStyle w:val="ConsPlusNonformat"/>
              <w:widowControl/>
              <w:ind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DDF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714231" w:rsidRDefault="00714231" w:rsidP="00714231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DDF">
              <w:rPr>
                <w:rFonts w:ascii="Times New Roman" w:hAnsi="Times New Roman" w:cs="Times New Roman"/>
                <w:sz w:val="28"/>
                <w:szCs w:val="28"/>
              </w:rPr>
              <w:t>постановлением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 w:rsidRPr="00435C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Леонидовского сельского поселения Ельнинского района Смоленской области</w:t>
            </w:r>
            <w:r w:rsidRPr="00A50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4231" w:rsidRPr="00A50DDF" w:rsidRDefault="00714231" w:rsidP="00714231">
            <w:pPr>
              <w:pStyle w:val="ConsPlusNonformat"/>
              <w:widowControl/>
              <w:ind w:left="-74" w:righ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50DD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24.10.2022 </w:t>
            </w:r>
            <w:r w:rsidRPr="0090342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</w:tbl>
    <w:p w:rsidR="00B971CB" w:rsidRDefault="00B971CB" w:rsidP="004C40E2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971CB" w:rsidRDefault="00B971CB" w:rsidP="009D5C3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B454A" w:rsidRPr="00A50DDF" w:rsidRDefault="008B454A" w:rsidP="009D5C3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50DDF">
        <w:rPr>
          <w:b/>
          <w:bCs/>
          <w:sz w:val="28"/>
          <w:szCs w:val="28"/>
        </w:rPr>
        <w:t>ПОЛОЖЕНИЕ</w:t>
      </w:r>
    </w:p>
    <w:p w:rsidR="000264D3" w:rsidRDefault="008B454A" w:rsidP="009D5C3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A50DDF">
        <w:rPr>
          <w:b/>
          <w:bCs/>
          <w:sz w:val="28"/>
          <w:szCs w:val="28"/>
        </w:rPr>
        <w:t xml:space="preserve">о порядке принятия гражданами Российской Федерации, являющимися </w:t>
      </w:r>
    </w:p>
    <w:p w:rsidR="00C64791" w:rsidRPr="00714231" w:rsidRDefault="008B454A" w:rsidP="00C64791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A50DDF">
        <w:rPr>
          <w:b/>
          <w:bCs/>
          <w:sz w:val="28"/>
          <w:szCs w:val="28"/>
        </w:rPr>
        <w:t>членами казачьих обществ</w:t>
      </w:r>
      <w:r w:rsidR="006B0EA3">
        <w:rPr>
          <w:b/>
          <w:bCs/>
          <w:sz w:val="28"/>
          <w:szCs w:val="28"/>
        </w:rPr>
        <w:t>,</w:t>
      </w:r>
      <w:r w:rsidR="004318B8">
        <w:rPr>
          <w:b/>
          <w:bCs/>
          <w:sz w:val="28"/>
          <w:szCs w:val="28"/>
        </w:rPr>
        <w:t xml:space="preserve"> обязательств по несению </w:t>
      </w:r>
      <w:r w:rsidR="00C64791">
        <w:rPr>
          <w:b/>
          <w:bCs/>
          <w:sz w:val="28"/>
          <w:szCs w:val="28"/>
        </w:rPr>
        <w:t xml:space="preserve">муниципальной </w:t>
      </w:r>
      <w:r w:rsidR="004318B8">
        <w:rPr>
          <w:b/>
          <w:bCs/>
          <w:sz w:val="28"/>
          <w:szCs w:val="28"/>
        </w:rPr>
        <w:t xml:space="preserve">службы </w:t>
      </w:r>
      <w:r w:rsidR="00714231">
        <w:rPr>
          <w:b/>
          <w:bCs/>
          <w:sz w:val="28"/>
          <w:szCs w:val="28"/>
        </w:rPr>
        <w:t xml:space="preserve">в </w:t>
      </w:r>
      <w:r w:rsidR="00714231" w:rsidRPr="00714231">
        <w:rPr>
          <w:b/>
          <w:sz w:val="28"/>
          <w:szCs w:val="28"/>
        </w:rPr>
        <w:t>Администраци</w:t>
      </w:r>
      <w:r w:rsidR="00714231">
        <w:rPr>
          <w:b/>
          <w:sz w:val="28"/>
          <w:szCs w:val="28"/>
        </w:rPr>
        <w:t>и</w:t>
      </w:r>
      <w:r w:rsidR="00714231" w:rsidRPr="00714231">
        <w:rPr>
          <w:b/>
          <w:sz w:val="28"/>
          <w:szCs w:val="28"/>
        </w:rPr>
        <w:t xml:space="preserve"> Леонидовского сельского поселения Ельнинского района Смоленской области</w:t>
      </w:r>
      <w:r w:rsidR="00C64791" w:rsidRPr="00714231">
        <w:rPr>
          <w:b/>
          <w:i/>
          <w:sz w:val="28"/>
          <w:szCs w:val="28"/>
        </w:rPr>
        <w:t>.</w:t>
      </w:r>
    </w:p>
    <w:p w:rsidR="008B454A" w:rsidRPr="00A50DDF" w:rsidRDefault="008B454A" w:rsidP="009D5C3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435C07" w:rsidRPr="00435C07" w:rsidRDefault="002B79E8" w:rsidP="00435C07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35C07">
        <w:rPr>
          <w:rFonts w:ascii="Times New Roman" w:hAnsi="Times New Roman"/>
          <w:sz w:val="28"/>
          <w:szCs w:val="28"/>
        </w:rPr>
        <w:t>1. </w:t>
      </w:r>
      <w:r w:rsidR="008B454A" w:rsidRPr="00435C07">
        <w:rPr>
          <w:rFonts w:ascii="Times New Roman" w:hAnsi="Times New Roman"/>
          <w:sz w:val="28"/>
          <w:szCs w:val="28"/>
        </w:rPr>
        <w:t>Настоящ</w:t>
      </w:r>
      <w:r w:rsidR="006B0EA3" w:rsidRPr="00435C07">
        <w:rPr>
          <w:rFonts w:ascii="Times New Roman" w:hAnsi="Times New Roman"/>
          <w:sz w:val="28"/>
          <w:szCs w:val="28"/>
        </w:rPr>
        <w:t>ее</w:t>
      </w:r>
      <w:r w:rsidR="008B454A" w:rsidRPr="00435C07">
        <w:rPr>
          <w:rFonts w:ascii="Times New Roman" w:hAnsi="Times New Roman"/>
          <w:sz w:val="28"/>
          <w:szCs w:val="28"/>
        </w:rPr>
        <w:t xml:space="preserve"> Положение определяет порядок принятия гражданами Российской Федерации, являющимися членами казачьих обществ, обязательств по несению </w:t>
      </w:r>
      <w:r w:rsidR="00435C07" w:rsidRPr="00435C07">
        <w:rPr>
          <w:rFonts w:ascii="Times New Roman" w:hAnsi="Times New Roman"/>
          <w:color w:val="22272F"/>
          <w:sz w:val="28"/>
          <w:szCs w:val="28"/>
        </w:rPr>
        <w:t xml:space="preserve">муниципальной службы в </w:t>
      </w:r>
      <w:r w:rsidR="00714231">
        <w:rPr>
          <w:rFonts w:ascii="Times New Roman" w:hAnsi="Times New Roman"/>
          <w:sz w:val="28"/>
          <w:szCs w:val="28"/>
        </w:rPr>
        <w:t>Администрации</w:t>
      </w:r>
      <w:r w:rsidR="00714231" w:rsidRPr="00435C07">
        <w:rPr>
          <w:rFonts w:ascii="Times New Roman" w:hAnsi="Times New Roman"/>
          <w:sz w:val="28"/>
          <w:szCs w:val="28"/>
        </w:rPr>
        <w:t xml:space="preserve"> </w:t>
      </w:r>
      <w:r w:rsidR="00714231">
        <w:rPr>
          <w:rFonts w:ascii="Times New Roman" w:hAnsi="Times New Roman"/>
          <w:sz w:val="28"/>
          <w:szCs w:val="28"/>
        </w:rPr>
        <w:t>Леонидовского сельского поселения Ельнинского района Смоленской области</w:t>
      </w:r>
      <w:r w:rsidR="00435C07" w:rsidRPr="00435C07">
        <w:rPr>
          <w:sz w:val="28"/>
          <w:szCs w:val="28"/>
        </w:rPr>
        <w:t xml:space="preserve"> </w:t>
      </w:r>
      <w:r w:rsidR="00435C07" w:rsidRPr="00435C07">
        <w:rPr>
          <w:rFonts w:ascii="Times New Roman" w:hAnsi="Times New Roman"/>
          <w:sz w:val="28"/>
          <w:szCs w:val="28"/>
        </w:rPr>
        <w:t>(далее – служба).</w:t>
      </w:r>
    </w:p>
    <w:p w:rsidR="00435C07" w:rsidRPr="00ED1B95" w:rsidRDefault="008B454A" w:rsidP="00B175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D1B95">
        <w:rPr>
          <w:sz w:val="28"/>
          <w:szCs w:val="28"/>
        </w:rPr>
        <w:t>2.</w:t>
      </w:r>
      <w:r w:rsidR="002B79E8" w:rsidRPr="00ED1B95">
        <w:rPr>
          <w:sz w:val="28"/>
          <w:szCs w:val="28"/>
        </w:rPr>
        <w:t> </w:t>
      </w:r>
      <w:r w:rsidRPr="00ED1B95">
        <w:rPr>
          <w:sz w:val="28"/>
          <w:szCs w:val="28"/>
        </w:rPr>
        <w:t>Обязательства по несению службы принимают члены хуторских, станичных, городских, районных (юртовых), окружных (отдельских) казачьих обществ, созданных в соответствии с</w:t>
      </w:r>
      <w:r w:rsidR="002B79E8" w:rsidRPr="00ED1B95">
        <w:rPr>
          <w:sz w:val="28"/>
          <w:szCs w:val="28"/>
        </w:rPr>
        <w:t xml:space="preserve"> </w:t>
      </w:r>
      <w:hyperlink r:id="rId8" w:anchor="block_22" w:history="1">
        <w:r w:rsidRPr="00ED1B95">
          <w:rPr>
            <w:rStyle w:val="ad"/>
            <w:color w:val="auto"/>
            <w:sz w:val="28"/>
            <w:szCs w:val="28"/>
            <w:u w:val="none"/>
          </w:rPr>
          <w:t>Федеральным законом</w:t>
        </w:r>
      </w:hyperlink>
      <w:r w:rsidR="00B17552" w:rsidRPr="00ED1B95">
        <w:rPr>
          <w:sz w:val="28"/>
          <w:szCs w:val="28"/>
        </w:rPr>
        <w:t xml:space="preserve"> от 05.12.2005 № 154-ФЗ </w:t>
      </w:r>
      <w:r w:rsidR="002B79E8" w:rsidRPr="00ED1B95">
        <w:rPr>
          <w:sz w:val="28"/>
          <w:szCs w:val="28"/>
        </w:rPr>
        <w:t xml:space="preserve"> «</w:t>
      </w:r>
      <w:r w:rsidRPr="00ED1B95">
        <w:rPr>
          <w:sz w:val="28"/>
          <w:szCs w:val="28"/>
        </w:rPr>
        <w:t>О государственной службе российского казачества</w:t>
      </w:r>
      <w:r w:rsidR="002B79E8" w:rsidRPr="00ED1B95">
        <w:rPr>
          <w:sz w:val="28"/>
          <w:szCs w:val="28"/>
        </w:rPr>
        <w:t>»</w:t>
      </w:r>
      <w:r w:rsidRPr="00ED1B95">
        <w:rPr>
          <w:sz w:val="28"/>
          <w:szCs w:val="28"/>
        </w:rPr>
        <w:t>.</w:t>
      </w:r>
    </w:p>
    <w:p w:rsidR="00B17552" w:rsidRPr="00405F69" w:rsidRDefault="00052F6B" w:rsidP="00405F6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>3. Работа по принятию обязательств по несению службы организуется атаманами с</w:t>
      </w:r>
      <w:r w:rsidR="00B4386C">
        <w:rPr>
          <w:sz w:val="28"/>
          <w:szCs w:val="28"/>
        </w:rPr>
        <w:t xml:space="preserve">оответствующих казачьих обществ в соответствии с Указом Президента Российской Федерации от 07.10.2009 № 1124 </w:t>
      </w:r>
      <w:r w:rsidR="00B4386C" w:rsidRPr="00B4386C">
        <w:rPr>
          <w:sz w:val="28"/>
          <w:szCs w:val="28"/>
        </w:rPr>
        <w:t>«</w:t>
      </w:r>
      <w:r w:rsidR="00B4386C" w:rsidRPr="00B4386C">
        <w:rPr>
          <w:color w:val="22272F"/>
          <w:sz w:val="28"/>
          <w:szCs w:val="28"/>
        </w:rPr>
        <w:t>Об утверждении Положения о порядке принятия гражданами Российской Федерации, являющимися членами казачьих обществ, обязательств по несению государственной или иной службы</w:t>
      </w:r>
      <w:r w:rsidR="00B4386C">
        <w:rPr>
          <w:color w:val="22272F"/>
          <w:sz w:val="28"/>
          <w:szCs w:val="28"/>
        </w:rPr>
        <w:t>».</w:t>
      </w:r>
    </w:p>
    <w:p w:rsidR="009D66CA" w:rsidRPr="00A50DDF" w:rsidRDefault="000148DE" w:rsidP="00FC3E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>4. </w:t>
      </w:r>
      <w:r w:rsidR="008B454A" w:rsidRPr="00A50DDF">
        <w:rPr>
          <w:sz w:val="28"/>
          <w:szCs w:val="28"/>
        </w:rPr>
        <w:t xml:space="preserve">Члены казачьего общества представляют в письменной форме заявления о принятии обязательств по несению службы </w:t>
      </w:r>
      <w:r w:rsidR="00523906">
        <w:rPr>
          <w:sz w:val="28"/>
          <w:szCs w:val="28"/>
        </w:rPr>
        <w:t xml:space="preserve">(далее – заявления) </w:t>
      </w:r>
      <w:r w:rsidR="008B454A" w:rsidRPr="00A50DDF">
        <w:rPr>
          <w:sz w:val="28"/>
          <w:szCs w:val="28"/>
        </w:rPr>
        <w:t xml:space="preserve">на имя атамана соответствующего казачьего общества. </w:t>
      </w:r>
    </w:p>
    <w:p w:rsidR="009D66CA" w:rsidRPr="00A50DDF" w:rsidRDefault="008B454A" w:rsidP="00FC3E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>Атаман казачьего общества представляет заявления вместе с необходимыми документами на рассмотрение высшего представительного органа (общего собрания, круга, сбора, схода) казачьего общества</w:t>
      </w:r>
      <w:r w:rsidR="008F7226">
        <w:rPr>
          <w:sz w:val="28"/>
          <w:szCs w:val="28"/>
        </w:rPr>
        <w:t xml:space="preserve"> (далее – </w:t>
      </w:r>
      <w:r w:rsidR="00677831">
        <w:rPr>
          <w:sz w:val="28"/>
          <w:szCs w:val="28"/>
        </w:rPr>
        <w:t>общее собрание казачьего общества</w:t>
      </w:r>
      <w:r w:rsidR="008F7226">
        <w:rPr>
          <w:sz w:val="28"/>
          <w:szCs w:val="28"/>
        </w:rPr>
        <w:t>).</w:t>
      </w:r>
    </w:p>
    <w:p w:rsidR="00EF66A7" w:rsidRPr="00A50DDF" w:rsidRDefault="008B454A" w:rsidP="001543D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>5.</w:t>
      </w:r>
      <w:r w:rsidR="000148DE" w:rsidRPr="00A50DDF">
        <w:rPr>
          <w:sz w:val="28"/>
          <w:szCs w:val="28"/>
        </w:rPr>
        <w:t> </w:t>
      </w:r>
      <w:r w:rsidR="00677831">
        <w:rPr>
          <w:sz w:val="28"/>
          <w:szCs w:val="28"/>
        </w:rPr>
        <w:t>Общее собрание казачьего общества</w:t>
      </w:r>
      <w:r w:rsidR="00216D17" w:rsidRPr="00A50DDF">
        <w:rPr>
          <w:sz w:val="28"/>
          <w:szCs w:val="28"/>
        </w:rPr>
        <w:t xml:space="preserve"> </w:t>
      </w:r>
      <w:r w:rsidRPr="00A50DDF">
        <w:rPr>
          <w:sz w:val="28"/>
          <w:szCs w:val="28"/>
        </w:rPr>
        <w:t xml:space="preserve">на основании письменных заявлений членов казачьего общества принимает решение о принятии </w:t>
      </w:r>
      <w:r w:rsidR="00216D17">
        <w:rPr>
          <w:sz w:val="28"/>
          <w:szCs w:val="28"/>
        </w:rPr>
        <w:t>членами казачьего общества</w:t>
      </w:r>
      <w:r w:rsidRPr="00A50DDF">
        <w:rPr>
          <w:sz w:val="28"/>
          <w:szCs w:val="28"/>
        </w:rPr>
        <w:t xml:space="preserve"> обязательств по несению службы</w:t>
      </w:r>
      <w:r w:rsidR="00216D17">
        <w:rPr>
          <w:sz w:val="28"/>
          <w:szCs w:val="28"/>
        </w:rPr>
        <w:t xml:space="preserve"> (далее – решение</w:t>
      </w:r>
      <w:r w:rsidR="00A02D21">
        <w:rPr>
          <w:sz w:val="28"/>
          <w:szCs w:val="28"/>
        </w:rPr>
        <w:t>).</w:t>
      </w:r>
    </w:p>
    <w:p w:rsidR="008B454A" w:rsidRPr="00A50DDF" w:rsidRDefault="00EF66A7" w:rsidP="00FC3E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>6. </w:t>
      </w:r>
      <w:r w:rsidR="008B454A" w:rsidRPr="00A50DDF">
        <w:rPr>
          <w:sz w:val="28"/>
          <w:szCs w:val="28"/>
        </w:rPr>
        <w:t xml:space="preserve">Решение </w:t>
      </w:r>
      <w:r w:rsidR="00677831">
        <w:rPr>
          <w:sz w:val="28"/>
          <w:szCs w:val="28"/>
        </w:rPr>
        <w:t>общего собрания казачьего общества</w:t>
      </w:r>
      <w:r w:rsidR="00677831" w:rsidRPr="00A50DDF">
        <w:rPr>
          <w:sz w:val="28"/>
          <w:szCs w:val="28"/>
        </w:rPr>
        <w:t xml:space="preserve"> </w:t>
      </w:r>
      <w:r w:rsidR="008B454A" w:rsidRPr="00A50DDF">
        <w:rPr>
          <w:sz w:val="28"/>
          <w:szCs w:val="28"/>
        </w:rPr>
        <w:t xml:space="preserve">оформляется в письменной форме и подписывается атаманом </w:t>
      </w:r>
      <w:r w:rsidR="001543D5" w:rsidRPr="00A50DDF">
        <w:rPr>
          <w:sz w:val="28"/>
          <w:szCs w:val="28"/>
        </w:rPr>
        <w:t xml:space="preserve">соответствующего </w:t>
      </w:r>
      <w:r w:rsidR="008B454A" w:rsidRPr="00A50DDF">
        <w:rPr>
          <w:sz w:val="28"/>
          <w:szCs w:val="28"/>
        </w:rPr>
        <w:t>казачьего общества.</w:t>
      </w:r>
    </w:p>
    <w:p w:rsidR="00AA68FC" w:rsidRPr="00A50DDF" w:rsidRDefault="00AA68FC" w:rsidP="00AA68F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 xml:space="preserve">7. Численность членов казачьего общества, заявления которых утверждены </w:t>
      </w:r>
      <w:r w:rsidR="00523FDD">
        <w:rPr>
          <w:sz w:val="28"/>
          <w:szCs w:val="28"/>
        </w:rPr>
        <w:t>общим собранием казачьего общества</w:t>
      </w:r>
      <w:r w:rsidRPr="00A50DDF">
        <w:rPr>
          <w:sz w:val="28"/>
          <w:szCs w:val="28"/>
        </w:rPr>
        <w:t xml:space="preserve">, фиксируется в решении </w:t>
      </w:r>
      <w:r w:rsidR="00BB21E7" w:rsidRPr="005239D0">
        <w:rPr>
          <w:sz w:val="28"/>
          <w:szCs w:val="28"/>
        </w:rPr>
        <w:t>общего собрания казачьего общества</w:t>
      </w:r>
      <w:r w:rsidR="000264D3">
        <w:rPr>
          <w:sz w:val="28"/>
          <w:szCs w:val="28"/>
        </w:rPr>
        <w:t>.</w:t>
      </w:r>
      <w:r w:rsidRPr="00A50DDF">
        <w:rPr>
          <w:sz w:val="28"/>
          <w:szCs w:val="28"/>
        </w:rPr>
        <w:t xml:space="preserve"> К решению </w:t>
      </w:r>
      <w:r w:rsidR="00303B7D">
        <w:rPr>
          <w:sz w:val="28"/>
          <w:szCs w:val="28"/>
        </w:rPr>
        <w:t>общего собрания казачьего общества</w:t>
      </w:r>
      <w:r w:rsidR="00303B7D" w:rsidRPr="00A50DDF">
        <w:rPr>
          <w:sz w:val="28"/>
          <w:szCs w:val="28"/>
        </w:rPr>
        <w:t xml:space="preserve"> </w:t>
      </w:r>
      <w:r w:rsidRPr="00A50DDF">
        <w:rPr>
          <w:sz w:val="28"/>
          <w:szCs w:val="28"/>
        </w:rPr>
        <w:t xml:space="preserve">прилагаются </w:t>
      </w:r>
      <w:r w:rsidRPr="00A50DDF">
        <w:rPr>
          <w:sz w:val="28"/>
          <w:szCs w:val="28"/>
        </w:rPr>
        <w:lastRenderedPageBreak/>
        <w:t>сведения о количестве членов казачьего общества, которые в установленном порядке заключили индивидуальные трудовые договоры о прохождении службы.</w:t>
      </w:r>
    </w:p>
    <w:p w:rsidR="003952F9" w:rsidRPr="003952F9" w:rsidRDefault="001543D5" w:rsidP="003952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>8. </w:t>
      </w:r>
      <w:r w:rsidR="00E517A5">
        <w:rPr>
          <w:sz w:val="28"/>
          <w:szCs w:val="28"/>
        </w:rPr>
        <w:t>Р</w:t>
      </w:r>
      <w:r w:rsidR="003952F9" w:rsidRPr="003952F9">
        <w:rPr>
          <w:sz w:val="28"/>
          <w:szCs w:val="28"/>
        </w:rPr>
        <w:t xml:space="preserve">ешение общего собрания хуторского или городского казачьего общества, входящего непосредственно в состав отдельского казачьего общества, согласовываются с атаманом отдельского казачьего </w:t>
      </w:r>
      <w:r w:rsidR="003952F9" w:rsidRPr="00E517A5">
        <w:rPr>
          <w:sz w:val="28"/>
          <w:szCs w:val="28"/>
        </w:rPr>
        <w:t>общества.</w:t>
      </w:r>
    </w:p>
    <w:p w:rsidR="00405F69" w:rsidRDefault="001543D5" w:rsidP="00F0233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>9</w:t>
      </w:r>
      <w:r w:rsidR="00A50DDF" w:rsidRPr="00A50DDF">
        <w:rPr>
          <w:sz w:val="28"/>
          <w:szCs w:val="28"/>
        </w:rPr>
        <w:t>.</w:t>
      </w:r>
      <w:r w:rsidR="00D81FE8" w:rsidRPr="00A50DDF">
        <w:rPr>
          <w:sz w:val="28"/>
          <w:szCs w:val="28"/>
        </w:rPr>
        <w:t> </w:t>
      </w:r>
      <w:r w:rsidR="00D20963" w:rsidRPr="00E517A5">
        <w:rPr>
          <w:sz w:val="28"/>
          <w:szCs w:val="28"/>
        </w:rPr>
        <w:t>Атаман отдельского казачьего общества</w:t>
      </w:r>
      <w:r w:rsidR="00D20963">
        <w:rPr>
          <w:sz w:val="20"/>
        </w:rPr>
        <w:t xml:space="preserve"> </w:t>
      </w:r>
      <w:r w:rsidRPr="00A50DDF">
        <w:rPr>
          <w:sz w:val="28"/>
          <w:szCs w:val="28"/>
        </w:rPr>
        <w:t xml:space="preserve">в соответствии с установленными порядком и сроками уведомляет атамана соответствующего войскового казачьего общества о согласовании решения </w:t>
      </w:r>
      <w:r w:rsidR="009A42F7">
        <w:rPr>
          <w:sz w:val="28"/>
          <w:szCs w:val="28"/>
        </w:rPr>
        <w:t>общего собрания</w:t>
      </w:r>
      <w:r w:rsidRPr="00A50DDF">
        <w:rPr>
          <w:sz w:val="28"/>
          <w:szCs w:val="28"/>
        </w:rPr>
        <w:t xml:space="preserve"> нижестоящего казачьего общества о принятии членами этого казачьего общества обязательств по несению службы.</w:t>
      </w:r>
    </w:p>
    <w:p w:rsidR="00B52096" w:rsidRDefault="001543D5" w:rsidP="00F0233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>10.</w:t>
      </w:r>
      <w:r w:rsidR="00A50DDF" w:rsidRPr="00A50DDF">
        <w:rPr>
          <w:sz w:val="28"/>
          <w:szCs w:val="28"/>
        </w:rPr>
        <w:t> </w:t>
      </w:r>
      <w:r w:rsidRPr="00A50DDF">
        <w:rPr>
          <w:sz w:val="28"/>
          <w:szCs w:val="28"/>
        </w:rPr>
        <w:t xml:space="preserve">Принятые членами казачьего общества обязательства по несению службы, согласованные </w:t>
      </w:r>
      <w:r w:rsidR="00B52096">
        <w:rPr>
          <w:sz w:val="28"/>
          <w:szCs w:val="28"/>
        </w:rPr>
        <w:t xml:space="preserve">в порядке, установленным приказом </w:t>
      </w:r>
      <w:r w:rsidR="00B52096" w:rsidRPr="005F0596">
        <w:rPr>
          <w:bCs/>
          <w:color w:val="22272F"/>
          <w:sz w:val="28"/>
          <w:szCs w:val="28"/>
          <w:shd w:val="clear" w:color="auto" w:fill="FFFFFF"/>
        </w:rPr>
        <w:t>Федерального агентства по делам национальностей от 23</w:t>
      </w:r>
      <w:r w:rsidR="00B52096">
        <w:rPr>
          <w:bCs/>
          <w:color w:val="22272F"/>
          <w:sz w:val="28"/>
          <w:szCs w:val="28"/>
          <w:shd w:val="clear" w:color="auto" w:fill="FFFFFF"/>
        </w:rPr>
        <w:t>.11.</w:t>
      </w:r>
      <w:r w:rsidR="00B52096" w:rsidRPr="005F0596">
        <w:rPr>
          <w:bCs/>
          <w:color w:val="22272F"/>
          <w:sz w:val="28"/>
          <w:szCs w:val="28"/>
          <w:shd w:val="clear" w:color="auto" w:fill="FFFFFF"/>
        </w:rPr>
        <w:t>2015</w:t>
      </w:r>
      <w:r w:rsidR="00B52096">
        <w:rPr>
          <w:bCs/>
          <w:color w:val="22272F"/>
          <w:sz w:val="28"/>
          <w:szCs w:val="28"/>
          <w:shd w:val="clear" w:color="auto" w:fill="FFFFFF"/>
        </w:rPr>
        <w:t xml:space="preserve"> № 89 </w:t>
      </w:r>
      <w:r w:rsidR="00BA2592">
        <w:rPr>
          <w:bCs/>
          <w:color w:val="22272F"/>
          <w:sz w:val="28"/>
          <w:szCs w:val="28"/>
          <w:shd w:val="clear" w:color="auto" w:fill="FFFFFF"/>
        </w:rPr>
        <w:t>«Об утверждении П</w:t>
      </w:r>
      <w:r w:rsidR="00B52096">
        <w:rPr>
          <w:bCs/>
          <w:color w:val="22272F"/>
          <w:sz w:val="28"/>
          <w:szCs w:val="28"/>
          <w:shd w:val="clear" w:color="auto" w:fill="FFFFFF"/>
        </w:rPr>
        <w:t xml:space="preserve">орядка </w:t>
      </w:r>
      <w:r w:rsidR="00BA2592">
        <w:rPr>
          <w:bCs/>
          <w:color w:val="22272F"/>
          <w:sz w:val="28"/>
          <w:szCs w:val="28"/>
          <w:shd w:val="clear" w:color="auto" w:fill="FFFFFF"/>
        </w:rPr>
        <w:t xml:space="preserve">согласования </w:t>
      </w:r>
      <w:r w:rsidR="00BA2592" w:rsidRPr="00F02332">
        <w:rPr>
          <w:color w:val="22272F"/>
          <w:sz w:val="28"/>
          <w:szCs w:val="28"/>
        </w:rPr>
        <w:t>принятых членами казачьих обществ обязательств по несению государственной или иной службы с федеральными органами исполнительной власти, органами исполнительной власти субъектов Российской Федерации и органами местного самоуправления</w:t>
      </w:r>
      <w:r w:rsidR="00BA2592">
        <w:rPr>
          <w:color w:val="22272F"/>
          <w:sz w:val="28"/>
          <w:szCs w:val="28"/>
        </w:rPr>
        <w:t xml:space="preserve">» </w:t>
      </w:r>
      <w:r w:rsidR="00B52096" w:rsidRPr="00A50DDF">
        <w:rPr>
          <w:sz w:val="28"/>
          <w:szCs w:val="28"/>
        </w:rPr>
        <w:t>отражаются в уставе казачьего общества.</w:t>
      </w:r>
    </w:p>
    <w:p w:rsidR="001543D5" w:rsidRPr="00A50DDF" w:rsidRDefault="00A50DDF" w:rsidP="001543D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50DDF">
        <w:rPr>
          <w:sz w:val="28"/>
          <w:szCs w:val="28"/>
        </w:rPr>
        <w:t>11. </w:t>
      </w:r>
      <w:r w:rsidR="001543D5" w:rsidRPr="00A50DDF">
        <w:rPr>
          <w:sz w:val="28"/>
          <w:szCs w:val="28"/>
        </w:rPr>
        <w:t>Внесение изменений в устав казачьего общества осуществляется в порядке, установленном</w:t>
      </w:r>
      <w:r w:rsidRPr="00A50DDF">
        <w:rPr>
          <w:sz w:val="28"/>
          <w:szCs w:val="28"/>
        </w:rPr>
        <w:t xml:space="preserve"> </w:t>
      </w:r>
      <w:hyperlink r:id="rId9" w:anchor="block_1404" w:history="1">
        <w:r w:rsidR="001543D5" w:rsidRPr="00A50DDF">
          <w:rPr>
            <w:rStyle w:val="ad"/>
            <w:color w:val="auto"/>
            <w:sz w:val="28"/>
            <w:szCs w:val="28"/>
            <w:u w:val="none"/>
          </w:rPr>
          <w:t>законодательством</w:t>
        </w:r>
      </w:hyperlink>
      <w:r w:rsidRPr="00A50DDF">
        <w:t xml:space="preserve"> </w:t>
      </w:r>
      <w:r w:rsidR="001543D5" w:rsidRPr="00A50DDF">
        <w:rPr>
          <w:sz w:val="28"/>
          <w:szCs w:val="28"/>
        </w:rPr>
        <w:t>Российской Федерации.</w:t>
      </w:r>
    </w:p>
    <w:p w:rsidR="001543D5" w:rsidRPr="001F7B35" w:rsidRDefault="001543D5" w:rsidP="001543D5">
      <w:pPr>
        <w:rPr>
          <w:rFonts w:eastAsia="Calibri"/>
          <w:sz w:val="28"/>
          <w:szCs w:val="28"/>
        </w:rPr>
      </w:pPr>
    </w:p>
    <w:p w:rsidR="001543D5" w:rsidRDefault="001543D5" w:rsidP="00FC3E8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464C55"/>
          <w:sz w:val="28"/>
          <w:szCs w:val="28"/>
        </w:rPr>
      </w:pPr>
    </w:p>
    <w:sectPr w:rsidR="001543D5" w:rsidSect="008F71CA">
      <w:headerReference w:type="default" r:id="rId10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E93" w:rsidRDefault="007D6E93">
      <w:r>
        <w:separator/>
      </w:r>
    </w:p>
  </w:endnote>
  <w:endnote w:type="continuationSeparator" w:id="0">
    <w:p w:rsidR="007D6E93" w:rsidRDefault="007D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E93" w:rsidRDefault="007D6E93">
      <w:r>
        <w:separator/>
      </w:r>
    </w:p>
  </w:footnote>
  <w:footnote w:type="continuationSeparator" w:id="0">
    <w:p w:rsidR="007D6E93" w:rsidRDefault="007D6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1CA" w:rsidRPr="008F71CA" w:rsidRDefault="00D123BE">
    <w:pPr>
      <w:pStyle w:val="a3"/>
      <w:jc w:val="center"/>
      <w:rPr>
        <w:sz w:val="28"/>
        <w:szCs w:val="28"/>
      </w:rPr>
    </w:pPr>
    <w:r w:rsidRPr="008F71CA">
      <w:rPr>
        <w:sz w:val="28"/>
        <w:szCs w:val="28"/>
      </w:rPr>
      <w:fldChar w:fldCharType="begin"/>
    </w:r>
    <w:r w:rsidR="008F71CA" w:rsidRPr="008F71CA">
      <w:rPr>
        <w:sz w:val="28"/>
        <w:szCs w:val="28"/>
      </w:rPr>
      <w:instrText xml:space="preserve"> PAGE   \* MERGEFORMAT </w:instrText>
    </w:r>
    <w:r w:rsidRPr="008F71CA">
      <w:rPr>
        <w:sz w:val="28"/>
        <w:szCs w:val="28"/>
      </w:rPr>
      <w:fldChar w:fldCharType="separate"/>
    </w:r>
    <w:r w:rsidR="00D414C7">
      <w:rPr>
        <w:noProof/>
        <w:sz w:val="28"/>
        <w:szCs w:val="28"/>
      </w:rPr>
      <w:t>2</w:t>
    </w:r>
    <w:r w:rsidRPr="008F71CA">
      <w:rPr>
        <w:sz w:val="28"/>
        <w:szCs w:val="28"/>
      </w:rPr>
      <w:fldChar w:fldCharType="end"/>
    </w:r>
  </w:p>
  <w:p w:rsidR="008F71CA" w:rsidRPr="008F71CA" w:rsidRDefault="008F71CA" w:rsidP="008F71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148DE"/>
    <w:rsid w:val="000264D3"/>
    <w:rsid w:val="00052F6B"/>
    <w:rsid w:val="00097DA2"/>
    <w:rsid w:val="000C1221"/>
    <w:rsid w:val="000C5ADE"/>
    <w:rsid w:val="000C7892"/>
    <w:rsid w:val="000D3AA0"/>
    <w:rsid w:val="000E50AA"/>
    <w:rsid w:val="000F2178"/>
    <w:rsid w:val="000F62B1"/>
    <w:rsid w:val="000F7DF1"/>
    <w:rsid w:val="00100752"/>
    <w:rsid w:val="0010528E"/>
    <w:rsid w:val="00106227"/>
    <w:rsid w:val="00122064"/>
    <w:rsid w:val="001543D5"/>
    <w:rsid w:val="00161EBE"/>
    <w:rsid w:val="00166990"/>
    <w:rsid w:val="00195E2F"/>
    <w:rsid w:val="001B4536"/>
    <w:rsid w:val="001D712D"/>
    <w:rsid w:val="001E7F56"/>
    <w:rsid w:val="001F38B3"/>
    <w:rsid w:val="002007BF"/>
    <w:rsid w:val="00216D17"/>
    <w:rsid w:val="0023140E"/>
    <w:rsid w:val="0024045A"/>
    <w:rsid w:val="00283E6B"/>
    <w:rsid w:val="002A0B71"/>
    <w:rsid w:val="002A2FDA"/>
    <w:rsid w:val="002B79E8"/>
    <w:rsid w:val="002C7052"/>
    <w:rsid w:val="002D6B7D"/>
    <w:rsid w:val="002E5494"/>
    <w:rsid w:val="00301C7B"/>
    <w:rsid w:val="00301E56"/>
    <w:rsid w:val="00303B7D"/>
    <w:rsid w:val="0032196A"/>
    <w:rsid w:val="00342304"/>
    <w:rsid w:val="00342430"/>
    <w:rsid w:val="0035117E"/>
    <w:rsid w:val="003563D4"/>
    <w:rsid w:val="00360F76"/>
    <w:rsid w:val="00364B00"/>
    <w:rsid w:val="00365C6E"/>
    <w:rsid w:val="003952F9"/>
    <w:rsid w:val="003A310F"/>
    <w:rsid w:val="003A7063"/>
    <w:rsid w:val="003B51FE"/>
    <w:rsid w:val="003F326C"/>
    <w:rsid w:val="00405F69"/>
    <w:rsid w:val="0041682E"/>
    <w:rsid w:val="00417134"/>
    <w:rsid w:val="00426273"/>
    <w:rsid w:val="004318B8"/>
    <w:rsid w:val="00435C07"/>
    <w:rsid w:val="004451DE"/>
    <w:rsid w:val="0045449E"/>
    <w:rsid w:val="0047103C"/>
    <w:rsid w:val="00474390"/>
    <w:rsid w:val="004A028B"/>
    <w:rsid w:val="004A31F2"/>
    <w:rsid w:val="004C40E2"/>
    <w:rsid w:val="005171A2"/>
    <w:rsid w:val="00523906"/>
    <w:rsid w:val="005239D0"/>
    <w:rsid w:val="00523FDD"/>
    <w:rsid w:val="00543E4D"/>
    <w:rsid w:val="00560CEB"/>
    <w:rsid w:val="0056199A"/>
    <w:rsid w:val="005829C5"/>
    <w:rsid w:val="00593F0D"/>
    <w:rsid w:val="005A1135"/>
    <w:rsid w:val="005D4DBB"/>
    <w:rsid w:val="005E4559"/>
    <w:rsid w:val="005F0596"/>
    <w:rsid w:val="00626655"/>
    <w:rsid w:val="00657558"/>
    <w:rsid w:val="0067695B"/>
    <w:rsid w:val="00677831"/>
    <w:rsid w:val="00685594"/>
    <w:rsid w:val="00696689"/>
    <w:rsid w:val="006B0EA3"/>
    <w:rsid w:val="006D4839"/>
    <w:rsid w:val="006E181B"/>
    <w:rsid w:val="006E7E75"/>
    <w:rsid w:val="00702203"/>
    <w:rsid w:val="00713189"/>
    <w:rsid w:val="00714231"/>
    <w:rsid w:val="00721E82"/>
    <w:rsid w:val="0072212B"/>
    <w:rsid w:val="00722A1A"/>
    <w:rsid w:val="00723292"/>
    <w:rsid w:val="0072729E"/>
    <w:rsid w:val="00727C6A"/>
    <w:rsid w:val="007363F9"/>
    <w:rsid w:val="00760510"/>
    <w:rsid w:val="00763602"/>
    <w:rsid w:val="007663A9"/>
    <w:rsid w:val="00795733"/>
    <w:rsid w:val="00797EF1"/>
    <w:rsid w:val="007D1958"/>
    <w:rsid w:val="007D6E93"/>
    <w:rsid w:val="00825409"/>
    <w:rsid w:val="00827E0F"/>
    <w:rsid w:val="008373BE"/>
    <w:rsid w:val="00857CD0"/>
    <w:rsid w:val="00863F6D"/>
    <w:rsid w:val="008678D3"/>
    <w:rsid w:val="00872075"/>
    <w:rsid w:val="0089095E"/>
    <w:rsid w:val="008A6D8A"/>
    <w:rsid w:val="008B454A"/>
    <w:rsid w:val="008C50CA"/>
    <w:rsid w:val="008D6FD6"/>
    <w:rsid w:val="008F71CA"/>
    <w:rsid w:val="008F7226"/>
    <w:rsid w:val="009009A2"/>
    <w:rsid w:val="00903427"/>
    <w:rsid w:val="00926924"/>
    <w:rsid w:val="00965ED7"/>
    <w:rsid w:val="0098401B"/>
    <w:rsid w:val="009904D4"/>
    <w:rsid w:val="00994408"/>
    <w:rsid w:val="009A1E9F"/>
    <w:rsid w:val="009A42F7"/>
    <w:rsid w:val="009B1100"/>
    <w:rsid w:val="009B15E0"/>
    <w:rsid w:val="009C4B2F"/>
    <w:rsid w:val="009D5C3D"/>
    <w:rsid w:val="009D66CA"/>
    <w:rsid w:val="009E3982"/>
    <w:rsid w:val="009F3A97"/>
    <w:rsid w:val="00A02D21"/>
    <w:rsid w:val="00A057EB"/>
    <w:rsid w:val="00A061B7"/>
    <w:rsid w:val="00A06307"/>
    <w:rsid w:val="00A16598"/>
    <w:rsid w:val="00A4236C"/>
    <w:rsid w:val="00A50DDF"/>
    <w:rsid w:val="00A66AF5"/>
    <w:rsid w:val="00A860AD"/>
    <w:rsid w:val="00A90BA3"/>
    <w:rsid w:val="00AA5E68"/>
    <w:rsid w:val="00AA68FC"/>
    <w:rsid w:val="00AE4247"/>
    <w:rsid w:val="00B10E13"/>
    <w:rsid w:val="00B15235"/>
    <w:rsid w:val="00B1722E"/>
    <w:rsid w:val="00B17552"/>
    <w:rsid w:val="00B4386C"/>
    <w:rsid w:val="00B52096"/>
    <w:rsid w:val="00B63EB7"/>
    <w:rsid w:val="00B67D79"/>
    <w:rsid w:val="00B921B4"/>
    <w:rsid w:val="00B971CB"/>
    <w:rsid w:val="00BA2592"/>
    <w:rsid w:val="00BA27A1"/>
    <w:rsid w:val="00BA6CBB"/>
    <w:rsid w:val="00BB1159"/>
    <w:rsid w:val="00BB21E7"/>
    <w:rsid w:val="00BB3ADB"/>
    <w:rsid w:val="00C04A8B"/>
    <w:rsid w:val="00C265FE"/>
    <w:rsid w:val="00C3288A"/>
    <w:rsid w:val="00C6200D"/>
    <w:rsid w:val="00C64791"/>
    <w:rsid w:val="00C7093E"/>
    <w:rsid w:val="00C71CBE"/>
    <w:rsid w:val="00C85331"/>
    <w:rsid w:val="00C978F4"/>
    <w:rsid w:val="00CF3153"/>
    <w:rsid w:val="00D06A46"/>
    <w:rsid w:val="00D123BE"/>
    <w:rsid w:val="00D20963"/>
    <w:rsid w:val="00D261D8"/>
    <w:rsid w:val="00D311D7"/>
    <w:rsid w:val="00D33ECE"/>
    <w:rsid w:val="00D40D93"/>
    <w:rsid w:val="00D414C7"/>
    <w:rsid w:val="00D54B7E"/>
    <w:rsid w:val="00D622A1"/>
    <w:rsid w:val="00D7465C"/>
    <w:rsid w:val="00D81FE8"/>
    <w:rsid w:val="00DE2CD3"/>
    <w:rsid w:val="00DE34DD"/>
    <w:rsid w:val="00DE6B90"/>
    <w:rsid w:val="00E02B34"/>
    <w:rsid w:val="00E06ECF"/>
    <w:rsid w:val="00E13EDF"/>
    <w:rsid w:val="00E31020"/>
    <w:rsid w:val="00E36822"/>
    <w:rsid w:val="00E517A5"/>
    <w:rsid w:val="00E546A6"/>
    <w:rsid w:val="00E706B9"/>
    <w:rsid w:val="00EA24AC"/>
    <w:rsid w:val="00EA4381"/>
    <w:rsid w:val="00EB6BE4"/>
    <w:rsid w:val="00EC7DDA"/>
    <w:rsid w:val="00ED1B95"/>
    <w:rsid w:val="00EF66A7"/>
    <w:rsid w:val="00F02332"/>
    <w:rsid w:val="00F45176"/>
    <w:rsid w:val="00FA0D02"/>
    <w:rsid w:val="00FA5E88"/>
    <w:rsid w:val="00FC3E80"/>
    <w:rsid w:val="00FD7A8A"/>
    <w:rsid w:val="00FF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83BD3A"/>
  <w15:docId w15:val="{6FF60106-3FCF-4386-80D2-A41B0AB8A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"/>
    <w:qFormat/>
    <w:rsid w:val="008B454A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43E4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43E4D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3E4D"/>
    <w:rPr>
      <w:sz w:val="20"/>
      <w:szCs w:val="20"/>
    </w:rPr>
  </w:style>
  <w:style w:type="table" w:styleId="a8">
    <w:name w:val="Table Grid"/>
    <w:basedOn w:val="a1"/>
    <w:uiPriority w:val="99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F31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3153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CF315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B454A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ab">
    <w:name w:val="Body Text"/>
    <w:basedOn w:val="a"/>
    <w:link w:val="ac"/>
    <w:uiPriority w:val="99"/>
    <w:rsid w:val="008B454A"/>
    <w:pPr>
      <w:shd w:val="clear" w:color="auto" w:fill="FFFFFF"/>
      <w:tabs>
        <w:tab w:val="left" w:pos="1008"/>
      </w:tabs>
      <w:suppressAutoHyphens/>
      <w:spacing w:line="317" w:lineRule="exact"/>
      <w:jc w:val="both"/>
    </w:pPr>
    <w:rPr>
      <w:sz w:val="28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rsid w:val="008B454A"/>
    <w:rPr>
      <w:sz w:val="28"/>
      <w:szCs w:val="24"/>
      <w:shd w:val="clear" w:color="auto" w:fill="FFFFFF"/>
      <w:lang w:eastAsia="ar-SA"/>
    </w:rPr>
  </w:style>
  <w:style w:type="paragraph" w:customStyle="1" w:styleId="ConsPlusNonformat">
    <w:name w:val="ConsPlusNonformat"/>
    <w:rsid w:val="008B45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B454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d">
    <w:name w:val="Hyperlink"/>
    <w:basedOn w:val="a0"/>
    <w:uiPriority w:val="99"/>
    <w:semiHidden/>
    <w:unhideWhenUsed/>
    <w:rsid w:val="008B454A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8B454A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8B454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rsid w:val="00A90BA3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A90BA3"/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88922/741609f9002bd54a24e5c49cb5af953b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0105879/888134b28b1397ffae87a0ab1e1179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FC5C3-064E-4078-B96A-5F64783FB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Links>
    <vt:vector size="12" baseType="variant">
      <vt:variant>
        <vt:i4>1966188</vt:i4>
      </vt:variant>
      <vt:variant>
        <vt:i4>3</vt:i4>
      </vt:variant>
      <vt:variant>
        <vt:i4>0</vt:i4>
      </vt:variant>
      <vt:variant>
        <vt:i4>5</vt:i4>
      </vt:variant>
      <vt:variant>
        <vt:lpwstr>https://base.garant.ru/10105879/888134b28b1397ffae87a0ab1e117954/</vt:lpwstr>
      </vt:variant>
      <vt:variant>
        <vt:lpwstr>block_1404</vt:lpwstr>
      </vt:variant>
      <vt:variant>
        <vt:i4>1376311</vt:i4>
      </vt:variant>
      <vt:variant>
        <vt:i4>0</vt:i4>
      </vt:variant>
      <vt:variant>
        <vt:i4>0</vt:i4>
      </vt:variant>
      <vt:variant>
        <vt:i4>5</vt:i4>
      </vt:variant>
      <vt:variant>
        <vt:lpwstr>https://base.garant.ru/188922/741609f9002bd54a24e5c49cb5af953b/</vt:lpwstr>
      </vt:variant>
      <vt:variant>
        <vt:lpwstr>block_22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Фроленкова_ТВ</cp:lastModifiedBy>
  <cp:revision>37</cp:revision>
  <cp:lastPrinted>2022-10-05T07:27:00Z</cp:lastPrinted>
  <dcterms:created xsi:type="dcterms:W3CDTF">2022-09-28T13:25:00Z</dcterms:created>
  <dcterms:modified xsi:type="dcterms:W3CDTF">2022-10-24T11:40:00Z</dcterms:modified>
</cp:coreProperties>
</file>