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96" w:rsidRDefault="00E07F96" w:rsidP="00E07F96">
      <w:pPr>
        <w:ind w:left="4022" w:right="4387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7632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96" w:rsidRDefault="00E07F96" w:rsidP="00E07F96">
      <w:pPr>
        <w:jc w:val="center"/>
        <w:rPr>
          <w:b/>
          <w:sz w:val="28"/>
          <w:szCs w:val="28"/>
        </w:rPr>
      </w:pPr>
    </w:p>
    <w:p w:rsidR="004B48C4" w:rsidRDefault="00E07F96" w:rsidP="00E07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07F96" w:rsidRDefault="009D3E40" w:rsidP="00E07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ЛЕОНИДОВСКОГО</w:t>
      </w:r>
      <w:r w:rsidR="00E07F96">
        <w:rPr>
          <w:b/>
          <w:sz w:val="28"/>
          <w:szCs w:val="28"/>
        </w:rPr>
        <w:t xml:space="preserve"> СЕЛЬСКОГО ПОСЕЛЕНИЯ</w:t>
      </w:r>
    </w:p>
    <w:p w:rsidR="00E07F96" w:rsidRDefault="00C94884" w:rsidP="00E07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ЕЛЬНИНСКОГО</w:t>
      </w:r>
      <w:r w:rsidR="00E07F96">
        <w:rPr>
          <w:b/>
          <w:sz w:val="28"/>
          <w:szCs w:val="28"/>
        </w:rPr>
        <w:t xml:space="preserve"> РАЙОНА СМОЛЕНСКОЙ ОБЛАСТИ</w:t>
      </w:r>
    </w:p>
    <w:p w:rsidR="00E07F96" w:rsidRDefault="00E07F96" w:rsidP="00E07F96">
      <w:pPr>
        <w:rPr>
          <w:b/>
          <w:sz w:val="28"/>
          <w:szCs w:val="28"/>
        </w:rPr>
      </w:pPr>
    </w:p>
    <w:p w:rsidR="00E07F96" w:rsidRDefault="00E07F96" w:rsidP="00E07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7F96" w:rsidRDefault="00E07F96" w:rsidP="00E07F96">
      <w:pPr>
        <w:rPr>
          <w:sz w:val="28"/>
          <w:szCs w:val="28"/>
        </w:rPr>
      </w:pPr>
    </w:p>
    <w:p w:rsidR="00E07F96" w:rsidRDefault="00A634E4" w:rsidP="00E07F96">
      <w:pPr>
        <w:tabs>
          <w:tab w:val="left" w:pos="10205"/>
        </w:tabs>
        <w:ind w:right="-55"/>
      </w:pPr>
      <w:r>
        <w:rPr>
          <w:sz w:val="28"/>
          <w:szCs w:val="28"/>
        </w:rPr>
        <w:t>от  07</w:t>
      </w:r>
      <w:r w:rsidR="004F6707">
        <w:rPr>
          <w:sz w:val="28"/>
          <w:szCs w:val="28"/>
        </w:rPr>
        <w:t>.11.</w:t>
      </w:r>
      <w:r>
        <w:rPr>
          <w:sz w:val="28"/>
          <w:szCs w:val="28"/>
        </w:rPr>
        <w:t xml:space="preserve">2019 </w:t>
      </w:r>
      <w:r w:rsidR="008F024B">
        <w:rPr>
          <w:sz w:val="28"/>
          <w:szCs w:val="28"/>
        </w:rPr>
        <w:t xml:space="preserve">г.   № </w:t>
      </w:r>
      <w:bookmarkStart w:id="0" w:name="_GoBack"/>
      <w:bookmarkEnd w:id="0"/>
      <w:r>
        <w:rPr>
          <w:sz w:val="28"/>
          <w:szCs w:val="28"/>
        </w:rPr>
        <w:t>79</w:t>
      </w:r>
    </w:p>
    <w:p w:rsidR="00E07F96" w:rsidRDefault="00E07F96" w:rsidP="00E07F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E07F96" w:rsidTr="004710D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F96" w:rsidRDefault="00E07F96" w:rsidP="004710DA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Об основных направлениях бюджетной политики </w:t>
            </w:r>
            <w:r w:rsidR="009D3E40">
              <w:rPr>
                <w:color w:val="212121"/>
                <w:sz w:val="28"/>
                <w:szCs w:val="28"/>
              </w:rPr>
              <w:t>Леонидовского</w:t>
            </w:r>
            <w:r>
              <w:rPr>
                <w:color w:val="212121"/>
                <w:sz w:val="28"/>
                <w:szCs w:val="28"/>
              </w:rPr>
              <w:t xml:space="preserve"> сельского поселения </w:t>
            </w:r>
            <w:r w:rsidR="00C94884">
              <w:rPr>
                <w:color w:val="212121"/>
                <w:sz w:val="28"/>
                <w:szCs w:val="28"/>
              </w:rPr>
              <w:t>Ельнинского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 w:rsidR="00A634E4">
              <w:rPr>
                <w:color w:val="212121"/>
                <w:sz w:val="28"/>
                <w:szCs w:val="28"/>
              </w:rPr>
              <w:t>района Смоленской области на 2020 год и плановый период 2021</w:t>
            </w:r>
            <w:r w:rsidR="000066B1">
              <w:rPr>
                <w:color w:val="212121"/>
                <w:sz w:val="28"/>
                <w:szCs w:val="28"/>
              </w:rPr>
              <w:t xml:space="preserve"> </w:t>
            </w:r>
            <w:r w:rsidR="00A634E4">
              <w:rPr>
                <w:color w:val="212121"/>
                <w:sz w:val="28"/>
                <w:szCs w:val="28"/>
              </w:rPr>
              <w:t>и 2022</w:t>
            </w:r>
            <w:r w:rsidR="00AE0EDC">
              <w:rPr>
                <w:color w:val="212121"/>
                <w:sz w:val="28"/>
                <w:szCs w:val="28"/>
              </w:rPr>
              <w:t xml:space="preserve"> г.г.</w:t>
            </w:r>
          </w:p>
          <w:p w:rsidR="00E07F96" w:rsidRDefault="00E07F96" w:rsidP="004710DA">
            <w:pPr>
              <w:jc w:val="both"/>
              <w:rPr>
                <w:color w:val="212121"/>
                <w:sz w:val="28"/>
                <w:szCs w:val="28"/>
              </w:rPr>
            </w:pPr>
          </w:p>
        </w:tc>
      </w:tr>
    </w:tbl>
    <w:p w:rsidR="00E07F96" w:rsidRDefault="00E07F96" w:rsidP="00E07F96">
      <w:pPr>
        <w:ind w:firstLine="708"/>
        <w:jc w:val="both"/>
      </w:pPr>
    </w:p>
    <w:p w:rsidR="00E07F96" w:rsidRPr="00E07F96" w:rsidRDefault="00E07F96" w:rsidP="00E07F96">
      <w:pPr>
        <w:ind w:firstLine="708"/>
        <w:jc w:val="both"/>
        <w:rPr>
          <w:sz w:val="28"/>
          <w:szCs w:val="28"/>
        </w:rPr>
      </w:pPr>
      <w:r w:rsidRPr="00E07F96">
        <w:rPr>
          <w:sz w:val="28"/>
          <w:szCs w:val="28"/>
        </w:rPr>
        <w:t xml:space="preserve">В соответствии с пунктом 2 статьи 172 Бюджетного кодекса Российской Федерации,  руководствуясь Уставом </w:t>
      </w:r>
      <w:r w:rsidR="009D3E40">
        <w:rPr>
          <w:sz w:val="28"/>
          <w:szCs w:val="28"/>
        </w:rPr>
        <w:t>Леонидовского</w:t>
      </w:r>
      <w:r w:rsidRPr="00E07F96">
        <w:rPr>
          <w:sz w:val="28"/>
          <w:szCs w:val="28"/>
        </w:rPr>
        <w:t xml:space="preserve"> сельского поселения </w:t>
      </w:r>
      <w:r w:rsidR="00C94884">
        <w:rPr>
          <w:sz w:val="28"/>
          <w:szCs w:val="28"/>
        </w:rPr>
        <w:t>Ельнинского</w:t>
      </w:r>
      <w:r w:rsidRPr="00E07F96">
        <w:rPr>
          <w:sz w:val="28"/>
          <w:szCs w:val="28"/>
        </w:rPr>
        <w:t xml:space="preserve"> района Смоленской области</w:t>
      </w:r>
      <w:r w:rsidR="005A209D">
        <w:rPr>
          <w:sz w:val="28"/>
          <w:szCs w:val="28"/>
        </w:rPr>
        <w:t xml:space="preserve">, Администрация </w:t>
      </w:r>
      <w:r w:rsidR="009D3E40">
        <w:rPr>
          <w:sz w:val="28"/>
          <w:szCs w:val="28"/>
        </w:rPr>
        <w:t>Леонидовского</w:t>
      </w:r>
      <w:r w:rsidR="005A209D">
        <w:rPr>
          <w:sz w:val="28"/>
          <w:szCs w:val="28"/>
        </w:rPr>
        <w:t xml:space="preserve"> сельского поселения </w:t>
      </w:r>
      <w:r w:rsidR="00C94884">
        <w:rPr>
          <w:sz w:val="28"/>
          <w:szCs w:val="28"/>
        </w:rPr>
        <w:t>Ельнинского</w:t>
      </w:r>
      <w:r w:rsidR="005A209D">
        <w:rPr>
          <w:sz w:val="28"/>
          <w:szCs w:val="28"/>
        </w:rPr>
        <w:t xml:space="preserve"> района Смоленской области</w:t>
      </w:r>
      <w:r w:rsidRPr="00E07F96">
        <w:rPr>
          <w:sz w:val="28"/>
          <w:szCs w:val="28"/>
        </w:rPr>
        <w:t xml:space="preserve"> </w:t>
      </w:r>
    </w:p>
    <w:p w:rsidR="00E07F96" w:rsidRDefault="00E07F96" w:rsidP="00E07F96">
      <w:pPr>
        <w:rPr>
          <w:sz w:val="28"/>
          <w:szCs w:val="28"/>
        </w:rPr>
      </w:pPr>
    </w:p>
    <w:p w:rsidR="00E07F96" w:rsidRDefault="00E07F96" w:rsidP="00E07F96">
      <w:pPr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7D02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7D02CF">
        <w:rPr>
          <w:sz w:val="28"/>
          <w:szCs w:val="28"/>
        </w:rPr>
        <w:t>:</w:t>
      </w:r>
    </w:p>
    <w:p w:rsidR="00E07F96" w:rsidRDefault="00E07F96" w:rsidP="00E07F96">
      <w:pPr>
        <w:rPr>
          <w:sz w:val="28"/>
          <w:szCs w:val="28"/>
        </w:rPr>
      </w:pPr>
    </w:p>
    <w:p w:rsidR="00E07F96" w:rsidRPr="00E07F96" w:rsidRDefault="00E07F96" w:rsidP="00E07F96">
      <w:pPr>
        <w:ind w:firstLine="708"/>
        <w:jc w:val="both"/>
        <w:rPr>
          <w:sz w:val="28"/>
          <w:szCs w:val="28"/>
        </w:rPr>
      </w:pPr>
      <w:r w:rsidRPr="00E07F96">
        <w:rPr>
          <w:sz w:val="28"/>
          <w:szCs w:val="28"/>
        </w:rPr>
        <w:t xml:space="preserve">1. Утвердить основные направления бюджетной политики </w:t>
      </w:r>
      <w:r w:rsidR="009D3E40">
        <w:rPr>
          <w:sz w:val="28"/>
          <w:szCs w:val="28"/>
        </w:rPr>
        <w:t>Леонидовского</w:t>
      </w:r>
      <w:r w:rsidR="003E0D80">
        <w:rPr>
          <w:sz w:val="28"/>
          <w:szCs w:val="28"/>
        </w:rPr>
        <w:t xml:space="preserve"> </w:t>
      </w:r>
      <w:r w:rsidRPr="00E07F96">
        <w:rPr>
          <w:sz w:val="28"/>
          <w:szCs w:val="28"/>
        </w:rPr>
        <w:t xml:space="preserve">сельского поселения </w:t>
      </w:r>
      <w:r w:rsidR="00C94884">
        <w:rPr>
          <w:sz w:val="28"/>
          <w:szCs w:val="28"/>
        </w:rPr>
        <w:t>Ельнинского</w:t>
      </w:r>
      <w:r w:rsidRPr="00E07F96">
        <w:rPr>
          <w:sz w:val="28"/>
          <w:szCs w:val="28"/>
        </w:rPr>
        <w:t xml:space="preserve"> р</w:t>
      </w:r>
      <w:r w:rsidR="00A634E4">
        <w:rPr>
          <w:sz w:val="28"/>
          <w:szCs w:val="28"/>
        </w:rPr>
        <w:t>айона Смоленской  области на 2020</w:t>
      </w:r>
      <w:r w:rsidRPr="00E07F96">
        <w:rPr>
          <w:sz w:val="28"/>
          <w:szCs w:val="28"/>
        </w:rPr>
        <w:t xml:space="preserve"> год и </w:t>
      </w:r>
      <w:r w:rsidR="00A634E4">
        <w:rPr>
          <w:sz w:val="28"/>
          <w:szCs w:val="28"/>
        </w:rPr>
        <w:t>на плановый период 2021</w:t>
      </w:r>
      <w:r w:rsidR="009805CA">
        <w:rPr>
          <w:sz w:val="28"/>
          <w:szCs w:val="28"/>
        </w:rPr>
        <w:t xml:space="preserve"> и 202</w:t>
      </w:r>
      <w:r w:rsidR="00A634E4">
        <w:rPr>
          <w:sz w:val="28"/>
          <w:szCs w:val="28"/>
        </w:rPr>
        <w:t>2</w:t>
      </w:r>
      <w:r w:rsidR="00AE0EDC">
        <w:rPr>
          <w:sz w:val="28"/>
          <w:szCs w:val="28"/>
        </w:rPr>
        <w:t xml:space="preserve"> г.г.</w:t>
      </w:r>
      <w:r w:rsidRPr="00E07F96">
        <w:rPr>
          <w:sz w:val="28"/>
          <w:szCs w:val="28"/>
        </w:rPr>
        <w:t xml:space="preserve"> (прилагается).</w:t>
      </w:r>
    </w:p>
    <w:p w:rsidR="00E07F96" w:rsidRPr="00E07F96" w:rsidRDefault="00C94884" w:rsidP="00E07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05CA">
        <w:rPr>
          <w:sz w:val="28"/>
          <w:szCs w:val="28"/>
        </w:rPr>
        <w:t xml:space="preserve">Ведущему специалисту </w:t>
      </w:r>
      <w:r w:rsidR="00E07F96" w:rsidRPr="00E07F96">
        <w:rPr>
          <w:sz w:val="28"/>
          <w:szCs w:val="28"/>
        </w:rPr>
        <w:t xml:space="preserve">Администрации </w:t>
      </w:r>
      <w:r w:rsidR="009D3E40">
        <w:rPr>
          <w:sz w:val="28"/>
          <w:szCs w:val="28"/>
        </w:rPr>
        <w:t>Леонидовского</w:t>
      </w:r>
      <w:r w:rsidR="00E07F96" w:rsidRPr="00E07F96">
        <w:rPr>
          <w:sz w:val="28"/>
          <w:szCs w:val="28"/>
        </w:rPr>
        <w:t xml:space="preserve"> сельского поселения </w:t>
      </w:r>
      <w:r w:rsidR="004B48C4">
        <w:rPr>
          <w:sz w:val="28"/>
          <w:szCs w:val="28"/>
        </w:rPr>
        <w:t xml:space="preserve">Ельнинского района Смоленской области </w:t>
      </w:r>
      <w:r w:rsidR="00E07F96" w:rsidRPr="00E07F96">
        <w:rPr>
          <w:sz w:val="28"/>
          <w:szCs w:val="28"/>
        </w:rPr>
        <w:t xml:space="preserve">обеспечить разработку проекта бюджета </w:t>
      </w:r>
      <w:r w:rsidR="009D3E40">
        <w:rPr>
          <w:sz w:val="28"/>
          <w:szCs w:val="28"/>
        </w:rPr>
        <w:t>Леонидовского</w:t>
      </w:r>
      <w:r w:rsidR="00E07F96" w:rsidRPr="00E07F96">
        <w:rPr>
          <w:sz w:val="28"/>
          <w:szCs w:val="28"/>
        </w:rPr>
        <w:t xml:space="preserve"> сельского поселения</w:t>
      </w:r>
      <w:r w:rsidR="004B48C4" w:rsidRPr="004B48C4">
        <w:rPr>
          <w:sz w:val="28"/>
          <w:szCs w:val="28"/>
        </w:rPr>
        <w:t xml:space="preserve"> Ельнинского района Смоленской области</w:t>
      </w:r>
      <w:r w:rsidR="00E07F96" w:rsidRPr="00E07F96">
        <w:rPr>
          <w:sz w:val="28"/>
          <w:szCs w:val="28"/>
        </w:rPr>
        <w:t>, руководствуясь основными направлениями бюджетной политики</w:t>
      </w:r>
      <w:r>
        <w:rPr>
          <w:sz w:val="28"/>
          <w:szCs w:val="28"/>
        </w:rPr>
        <w:t xml:space="preserve">  </w:t>
      </w:r>
      <w:r w:rsidR="009D3E40">
        <w:rPr>
          <w:sz w:val="28"/>
          <w:szCs w:val="28"/>
        </w:rPr>
        <w:t>Леонидовского</w:t>
      </w:r>
      <w:r w:rsidR="00E07F96" w:rsidRPr="00E07F96">
        <w:rPr>
          <w:sz w:val="28"/>
          <w:szCs w:val="28"/>
        </w:rPr>
        <w:t xml:space="preserve"> сельского поселения </w:t>
      </w:r>
      <w:r w:rsidR="004B48C4" w:rsidRPr="004B48C4">
        <w:rPr>
          <w:sz w:val="28"/>
          <w:szCs w:val="28"/>
        </w:rPr>
        <w:t xml:space="preserve">Ельнинского района Смоленской области </w:t>
      </w:r>
      <w:r w:rsidR="004B48C4">
        <w:rPr>
          <w:sz w:val="28"/>
          <w:szCs w:val="28"/>
        </w:rPr>
        <w:t xml:space="preserve"> </w:t>
      </w:r>
      <w:r w:rsidR="00A634E4">
        <w:rPr>
          <w:sz w:val="28"/>
          <w:szCs w:val="28"/>
        </w:rPr>
        <w:t>на 2020 год и на плановый период 2021 и 2022</w:t>
      </w:r>
      <w:r w:rsidR="00AE0EDC">
        <w:rPr>
          <w:sz w:val="28"/>
          <w:szCs w:val="28"/>
        </w:rPr>
        <w:t xml:space="preserve"> г.г</w:t>
      </w:r>
      <w:r w:rsidR="00E07F96" w:rsidRPr="00E07F96">
        <w:rPr>
          <w:sz w:val="28"/>
          <w:szCs w:val="28"/>
        </w:rPr>
        <w:t>.</w:t>
      </w:r>
    </w:p>
    <w:p w:rsidR="00E07F96" w:rsidRPr="00E07F96" w:rsidRDefault="00E07F96" w:rsidP="00E07F96">
      <w:pPr>
        <w:ind w:firstLine="708"/>
        <w:jc w:val="both"/>
        <w:rPr>
          <w:sz w:val="28"/>
          <w:szCs w:val="28"/>
        </w:rPr>
      </w:pPr>
      <w:r w:rsidRPr="00E07F96">
        <w:rPr>
          <w:sz w:val="28"/>
          <w:szCs w:val="28"/>
        </w:rPr>
        <w:t xml:space="preserve">3. Основные направления бюджетной политики  </w:t>
      </w:r>
      <w:r w:rsidR="009D3E40">
        <w:rPr>
          <w:sz w:val="28"/>
          <w:szCs w:val="28"/>
        </w:rPr>
        <w:t>Леонидовского</w:t>
      </w:r>
      <w:r w:rsidRPr="00E07F96">
        <w:rPr>
          <w:sz w:val="28"/>
          <w:szCs w:val="28"/>
        </w:rPr>
        <w:t xml:space="preserve"> сельского поселения </w:t>
      </w:r>
      <w:r w:rsidR="004B48C4" w:rsidRPr="004B48C4">
        <w:rPr>
          <w:sz w:val="28"/>
          <w:szCs w:val="28"/>
        </w:rPr>
        <w:t xml:space="preserve">Ельнинского района Смоленской области </w:t>
      </w:r>
      <w:r w:rsidR="00A634E4">
        <w:rPr>
          <w:sz w:val="28"/>
          <w:szCs w:val="28"/>
        </w:rPr>
        <w:t>на 2020 год и на плановый период 2021 и 2022</w:t>
      </w:r>
      <w:r w:rsidR="00AE0EDC">
        <w:rPr>
          <w:sz w:val="28"/>
          <w:szCs w:val="28"/>
        </w:rPr>
        <w:t xml:space="preserve"> г.г.</w:t>
      </w:r>
      <w:r w:rsidRPr="00E07F96">
        <w:rPr>
          <w:sz w:val="28"/>
          <w:szCs w:val="28"/>
        </w:rPr>
        <w:t xml:space="preserve"> направить в Совет депутатов </w:t>
      </w:r>
      <w:r w:rsidR="009D3E40">
        <w:rPr>
          <w:sz w:val="28"/>
          <w:szCs w:val="28"/>
        </w:rPr>
        <w:t>Леонидовского</w:t>
      </w:r>
      <w:r w:rsidRPr="00E07F96">
        <w:rPr>
          <w:sz w:val="28"/>
          <w:szCs w:val="28"/>
        </w:rPr>
        <w:t xml:space="preserve"> сельского поселения </w:t>
      </w:r>
      <w:r w:rsidR="004B48C4" w:rsidRPr="004B48C4">
        <w:rPr>
          <w:sz w:val="28"/>
          <w:szCs w:val="28"/>
        </w:rPr>
        <w:t xml:space="preserve">Ельнинского района Смоленской области </w:t>
      </w:r>
      <w:r w:rsidR="004B48C4">
        <w:rPr>
          <w:sz w:val="28"/>
          <w:szCs w:val="28"/>
        </w:rPr>
        <w:t>одновременно с проектом р</w:t>
      </w:r>
      <w:r w:rsidRPr="00E07F96">
        <w:rPr>
          <w:sz w:val="28"/>
          <w:szCs w:val="28"/>
        </w:rPr>
        <w:t xml:space="preserve">ешения </w:t>
      </w:r>
      <w:r w:rsidR="00600447">
        <w:rPr>
          <w:sz w:val="28"/>
          <w:szCs w:val="28"/>
        </w:rPr>
        <w:t>о</w:t>
      </w:r>
      <w:r w:rsidR="00600447" w:rsidRPr="00433EB9">
        <w:rPr>
          <w:sz w:val="28"/>
          <w:szCs w:val="28"/>
        </w:rPr>
        <w:t xml:space="preserve"> бюджете </w:t>
      </w:r>
      <w:r w:rsidR="009D3E40">
        <w:rPr>
          <w:sz w:val="28"/>
          <w:szCs w:val="28"/>
        </w:rPr>
        <w:t>Леонидовского</w:t>
      </w:r>
      <w:r w:rsidR="00600447">
        <w:rPr>
          <w:sz w:val="28"/>
          <w:szCs w:val="28"/>
        </w:rPr>
        <w:t xml:space="preserve"> сельского поселения </w:t>
      </w:r>
      <w:r w:rsidR="00C94884">
        <w:rPr>
          <w:sz w:val="28"/>
          <w:szCs w:val="28"/>
        </w:rPr>
        <w:t>Ельнинского</w:t>
      </w:r>
      <w:r w:rsidR="00600447" w:rsidRPr="00433EB9">
        <w:rPr>
          <w:sz w:val="28"/>
          <w:szCs w:val="28"/>
        </w:rPr>
        <w:t xml:space="preserve"> район</w:t>
      </w:r>
      <w:r w:rsidR="00600447">
        <w:rPr>
          <w:sz w:val="28"/>
          <w:szCs w:val="28"/>
        </w:rPr>
        <w:t>а</w:t>
      </w:r>
      <w:r w:rsidR="00600447" w:rsidRPr="00433EB9">
        <w:rPr>
          <w:sz w:val="28"/>
          <w:szCs w:val="28"/>
        </w:rPr>
        <w:t xml:space="preserve"> Смоленской области</w:t>
      </w:r>
      <w:r w:rsidR="00600447">
        <w:rPr>
          <w:sz w:val="28"/>
          <w:szCs w:val="28"/>
        </w:rPr>
        <w:t xml:space="preserve"> </w:t>
      </w:r>
      <w:r w:rsidR="00A634E4">
        <w:rPr>
          <w:sz w:val="28"/>
          <w:szCs w:val="28"/>
        </w:rPr>
        <w:t>на 2020 год и на плановый период 2021 и 2022</w:t>
      </w:r>
      <w:r w:rsidR="000066B1">
        <w:rPr>
          <w:sz w:val="28"/>
          <w:szCs w:val="28"/>
        </w:rPr>
        <w:t xml:space="preserve"> г.г.</w:t>
      </w:r>
    </w:p>
    <w:p w:rsidR="00E07F96" w:rsidRDefault="00C94884" w:rsidP="00E07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07F96" w:rsidRPr="007D02CF">
        <w:rPr>
          <w:sz w:val="28"/>
          <w:szCs w:val="28"/>
        </w:rPr>
        <w:t>. Настоящее постановление подлеж</w:t>
      </w:r>
      <w:r w:rsidR="00AE0EDC">
        <w:rPr>
          <w:sz w:val="28"/>
          <w:szCs w:val="28"/>
        </w:rPr>
        <w:t xml:space="preserve">ит опубликованию </w:t>
      </w:r>
      <w:r w:rsidR="00E07F96" w:rsidRPr="007D02CF">
        <w:rPr>
          <w:sz w:val="28"/>
          <w:szCs w:val="28"/>
        </w:rPr>
        <w:t xml:space="preserve"> в </w:t>
      </w:r>
      <w:r w:rsidR="00D26F3A">
        <w:rPr>
          <w:sz w:val="28"/>
          <w:szCs w:val="28"/>
        </w:rPr>
        <w:t xml:space="preserve"> средстве массовой информации</w:t>
      </w:r>
      <w:r>
        <w:rPr>
          <w:sz w:val="28"/>
          <w:szCs w:val="28"/>
        </w:rPr>
        <w:t xml:space="preserve"> «</w:t>
      </w:r>
      <w:r w:rsidR="00D26F3A">
        <w:rPr>
          <w:sz w:val="28"/>
          <w:szCs w:val="28"/>
        </w:rPr>
        <w:t xml:space="preserve">Леонидовский </w:t>
      </w:r>
      <w:r>
        <w:rPr>
          <w:sz w:val="28"/>
          <w:szCs w:val="28"/>
        </w:rPr>
        <w:t>вестник» и</w:t>
      </w:r>
      <w:r w:rsidR="004B48C4">
        <w:rPr>
          <w:sz w:val="28"/>
          <w:szCs w:val="28"/>
        </w:rPr>
        <w:t xml:space="preserve"> размещению</w:t>
      </w:r>
      <w:r>
        <w:rPr>
          <w:sz w:val="28"/>
          <w:szCs w:val="28"/>
        </w:rPr>
        <w:t xml:space="preserve"> на официальном сайте Администрации </w:t>
      </w:r>
      <w:r w:rsidR="009D3E40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сельского поселения Ельнинского района Смоленской области.</w:t>
      </w:r>
    </w:p>
    <w:p w:rsidR="00E07F96" w:rsidRDefault="00E07F96" w:rsidP="00E07F96">
      <w:pPr>
        <w:jc w:val="both"/>
        <w:rPr>
          <w:sz w:val="28"/>
          <w:szCs w:val="28"/>
        </w:rPr>
      </w:pPr>
    </w:p>
    <w:p w:rsidR="00E07F96" w:rsidRPr="007D02CF" w:rsidRDefault="00C94884" w:rsidP="00E07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7F96">
        <w:rPr>
          <w:sz w:val="28"/>
          <w:szCs w:val="28"/>
        </w:rPr>
        <w:t>. Контроль  исполнения</w:t>
      </w:r>
      <w:r w:rsidR="00E07F96" w:rsidRPr="007D02CF">
        <w:rPr>
          <w:sz w:val="28"/>
          <w:szCs w:val="28"/>
        </w:rPr>
        <w:t xml:space="preserve"> настоящего постановления оставляю за собой.</w:t>
      </w:r>
    </w:p>
    <w:p w:rsidR="00E07F96" w:rsidRDefault="00E07F96" w:rsidP="00E07F96">
      <w:pPr>
        <w:pStyle w:val="ConsPlusNormal"/>
        <w:widowControl/>
        <w:ind w:firstLine="540"/>
        <w:jc w:val="both"/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600447" w:rsidRPr="003E13A6" w:rsidRDefault="004B48C4" w:rsidP="006004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0447" w:rsidRPr="003E13A6">
        <w:rPr>
          <w:sz w:val="28"/>
          <w:szCs w:val="28"/>
        </w:rPr>
        <w:t>Глав</w:t>
      </w:r>
      <w:r w:rsidR="00D26F3A">
        <w:rPr>
          <w:sz w:val="28"/>
          <w:szCs w:val="28"/>
        </w:rPr>
        <w:t>а</w:t>
      </w:r>
      <w:r w:rsidR="00600447" w:rsidRPr="003E13A6">
        <w:rPr>
          <w:sz w:val="28"/>
          <w:szCs w:val="28"/>
        </w:rPr>
        <w:t xml:space="preserve"> </w:t>
      </w:r>
      <w:r w:rsidR="00C06D0D">
        <w:rPr>
          <w:sz w:val="28"/>
          <w:szCs w:val="28"/>
        </w:rPr>
        <w:t>муниципального образования</w:t>
      </w:r>
    </w:p>
    <w:p w:rsidR="00600447" w:rsidRPr="003E13A6" w:rsidRDefault="009D3E40" w:rsidP="00600447">
      <w:pPr>
        <w:rPr>
          <w:sz w:val="28"/>
          <w:szCs w:val="28"/>
        </w:rPr>
      </w:pPr>
      <w:r>
        <w:rPr>
          <w:sz w:val="28"/>
          <w:szCs w:val="28"/>
        </w:rPr>
        <w:t>Леонидовского</w:t>
      </w:r>
      <w:r w:rsidR="004B48C4">
        <w:rPr>
          <w:sz w:val="28"/>
          <w:szCs w:val="28"/>
        </w:rPr>
        <w:t xml:space="preserve">     </w:t>
      </w:r>
      <w:r w:rsidR="00600447" w:rsidRPr="003E13A6">
        <w:rPr>
          <w:sz w:val="28"/>
          <w:szCs w:val="28"/>
        </w:rPr>
        <w:t xml:space="preserve"> сельского поселения</w:t>
      </w:r>
    </w:p>
    <w:p w:rsidR="00600447" w:rsidRPr="003E13A6" w:rsidRDefault="00C94884" w:rsidP="00600447">
      <w:pPr>
        <w:rPr>
          <w:b/>
          <w:sz w:val="28"/>
          <w:szCs w:val="28"/>
        </w:rPr>
      </w:pPr>
      <w:r>
        <w:rPr>
          <w:sz w:val="28"/>
          <w:szCs w:val="28"/>
        </w:rPr>
        <w:t>Ельнинского</w:t>
      </w:r>
      <w:r w:rsidR="00600447" w:rsidRPr="003E13A6">
        <w:rPr>
          <w:sz w:val="28"/>
          <w:szCs w:val="28"/>
        </w:rPr>
        <w:t xml:space="preserve"> района Смоленской области                    </w:t>
      </w:r>
      <w:r w:rsidR="00600447">
        <w:rPr>
          <w:sz w:val="28"/>
          <w:szCs w:val="28"/>
        </w:rPr>
        <w:t xml:space="preserve"> </w:t>
      </w:r>
      <w:r w:rsidR="003E0D80">
        <w:rPr>
          <w:sz w:val="28"/>
          <w:szCs w:val="28"/>
        </w:rPr>
        <w:t xml:space="preserve">   </w:t>
      </w:r>
      <w:r w:rsidR="00600447">
        <w:rPr>
          <w:sz w:val="28"/>
          <w:szCs w:val="28"/>
        </w:rPr>
        <w:t xml:space="preserve">         </w:t>
      </w:r>
      <w:r w:rsidR="00600447" w:rsidRPr="003E13A6">
        <w:rPr>
          <w:sz w:val="28"/>
          <w:szCs w:val="28"/>
        </w:rPr>
        <w:t xml:space="preserve">    </w:t>
      </w:r>
      <w:r w:rsidR="00D26F3A">
        <w:rPr>
          <w:sz w:val="28"/>
          <w:szCs w:val="28"/>
        </w:rPr>
        <w:t>С.М.Малахова</w:t>
      </w:r>
    </w:p>
    <w:p w:rsidR="00600447" w:rsidRDefault="00600447" w:rsidP="006004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jc w:val="right"/>
      </w:pPr>
    </w:p>
    <w:p w:rsidR="00E07F96" w:rsidRDefault="00E07F96" w:rsidP="00E07F96">
      <w:pPr>
        <w:jc w:val="right"/>
      </w:pPr>
    </w:p>
    <w:p w:rsidR="00E07F96" w:rsidRDefault="00E07F96" w:rsidP="00E07F96">
      <w:pPr>
        <w:jc w:val="right"/>
      </w:pPr>
    </w:p>
    <w:p w:rsidR="00E07F96" w:rsidRDefault="00E07F96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E07F96" w:rsidRDefault="00E07F96" w:rsidP="00E07F96">
      <w:pPr>
        <w:jc w:val="right"/>
      </w:pPr>
    </w:p>
    <w:p w:rsidR="00C06D0D" w:rsidRDefault="00E07F96" w:rsidP="00E07F96">
      <w:pPr>
        <w:jc w:val="right"/>
      </w:pPr>
      <w:r>
        <w:t xml:space="preserve">                                </w:t>
      </w:r>
    </w:p>
    <w:p w:rsidR="00C06D0D" w:rsidRDefault="00C06D0D" w:rsidP="00E07F96">
      <w:pPr>
        <w:jc w:val="right"/>
      </w:pPr>
    </w:p>
    <w:p w:rsidR="00C06D0D" w:rsidRDefault="00C06D0D" w:rsidP="00E07F96">
      <w:pPr>
        <w:jc w:val="right"/>
      </w:pPr>
    </w:p>
    <w:p w:rsidR="00C06D0D" w:rsidRDefault="00C06D0D" w:rsidP="00E07F96">
      <w:pPr>
        <w:jc w:val="right"/>
      </w:pPr>
    </w:p>
    <w:p w:rsidR="00C06D0D" w:rsidRDefault="00C06D0D" w:rsidP="00E07F96">
      <w:pPr>
        <w:jc w:val="right"/>
      </w:pPr>
    </w:p>
    <w:p w:rsidR="00C06D0D" w:rsidRDefault="00C06D0D" w:rsidP="00E07F96">
      <w:pPr>
        <w:jc w:val="right"/>
      </w:pPr>
    </w:p>
    <w:p w:rsidR="00C06D0D" w:rsidRDefault="00C06D0D" w:rsidP="00E07F96">
      <w:pPr>
        <w:jc w:val="right"/>
      </w:pPr>
    </w:p>
    <w:p w:rsidR="00E07F96" w:rsidRDefault="00E07F96" w:rsidP="00E07F96">
      <w:pPr>
        <w:jc w:val="right"/>
      </w:pPr>
      <w:r>
        <w:t xml:space="preserve">  Утверждено </w:t>
      </w:r>
    </w:p>
    <w:p w:rsidR="004B48C4" w:rsidRDefault="004B48C4" w:rsidP="00E07F96">
      <w:pPr>
        <w:jc w:val="right"/>
      </w:pPr>
      <w:r>
        <w:t>П</w:t>
      </w:r>
      <w:r w:rsidR="00E07F96">
        <w:t>остановлением</w:t>
      </w:r>
      <w:r>
        <w:t xml:space="preserve"> </w:t>
      </w:r>
      <w:r w:rsidR="00897480">
        <w:t>Администрации</w:t>
      </w:r>
      <w:r w:rsidR="00B26600">
        <w:t xml:space="preserve"> </w:t>
      </w:r>
    </w:p>
    <w:p w:rsidR="004B48C4" w:rsidRDefault="009D3E40" w:rsidP="00E07F96">
      <w:pPr>
        <w:jc w:val="right"/>
      </w:pPr>
      <w:r>
        <w:t>Леонидовского</w:t>
      </w:r>
      <w:r w:rsidR="004B48C4">
        <w:t xml:space="preserve"> </w:t>
      </w:r>
      <w:r w:rsidR="00E07F96">
        <w:t>сельского поселения</w:t>
      </w:r>
    </w:p>
    <w:p w:rsidR="00E07F96" w:rsidRDefault="004B48C4" w:rsidP="00E07F96">
      <w:pPr>
        <w:jc w:val="right"/>
      </w:pPr>
      <w:r>
        <w:t>Ельнинского района Смоленской области</w:t>
      </w:r>
      <w:r w:rsidR="00E07F96">
        <w:t xml:space="preserve"> </w:t>
      </w:r>
    </w:p>
    <w:p w:rsidR="00E07F96" w:rsidRPr="006755CA" w:rsidRDefault="00A634E4" w:rsidP="00E07F96">
      <w:pPr>
        <w:jc w:val="right"/>
        <w:rPr>
          <w:color w:val="000000" w:themeColor="text1"/>
        </w:rPr>
      </w:pPr>
      <w:r>
        <w:t>от  07</w:t>
      </w:r>
      <w:r w:rsidR="004F6707">
        <w:t>.11.</w:t>
      </w:r>
      <w:r w:rsidR="00B26600" w:rsidRPr="006755CA">
        <w:rPr>
          <w:color w:val="000000" w:themeColor="text1"/>
        </w:rPr>
        <w:t xml:space="preserve"> </w:t>
      </w:r>
      <w:r w:rsidR="00E07F96" w:rsidRPr="006755CA">
        <w:rPr>
          <w:color w:val="000000" w:themeColor="text1"/>
        </w:rPr>
        <w:t>201</w:t>
      </w:r>
      <w:r>
        <w:rPr>
          <w:color w:val="000000" w:themeColor="text1"/>
        </w:rPr>
        <w:t>9</w:t>
      </w:r>
      <w:r w:rsidR="004B48C4">
        <w:rPr>
          <w:color w:val="000000" w:themeColor="text1"/>
        </w:rPr>
        <w:t xml:space="preserve"> г. </w:t>
      </w:r>
      <w:r w:rsidR="00E07F96" w:rsidRPr="006755CA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79</w:t>
      </w:r>
    </w:p>
    <w:p w:rsidR="00E07F96" w:rsidRDefault="00E07F96" w:rsidP="00E07F96">
      <w:pPr>
        <w:pStyle w:val="3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A82596" w:rsidRDefault="00A82596" w:rsidP="00A825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61D8">
        <w:rPr>
          <w:b/>
          <w:sz w:val="28"/>
          <w:szCs w:val="28"/>
        </w:rPr>
        <w:t>Основные направления</w:t>
      </w:r>
      <w:r>
        <w:rPr>
          <w:b/>
          <w:sz w:val="28"/>
          <w:szCs w:val="28"/>
        </w:rPr>
        <w:t xml:space="preserve"> бюджетной политики </w:t>
      </w:r>
      <w:r w:rsidR="009D3E40">
        <w:rPr>
          <w:b/>
          <w:sz w:val="28"/>
          <w:szCs w:val="28"/>
        </w:rPr>
        <w:t>Леонидовского</w:t>
      </w:r>
      <w:r>
        <w:rPr>
          <w:b/>
          <w:sz w:val="28"/>
          <w:szCs w:val="28"/>
        </w:rPr>
        <w:t xml:space="preserve"> сельского поселения Ельнинского района Смоленской области</w:t>
      </w:r>
    </w:p>
    <w:p w:rsidR="00A82596" w:rsidRPr="004061D8" w:rsidRDefault="00A82596" w:rsidP="00A825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4061D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 </w:t>
      </w:r>
      <w:r w:rsidR="00A634E4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 </w:t>
      </w:r>
      <w:r w:rsidRPr="004061D8">
        <w:rPr>
          <w:b/>
          <w:sz w:val="28"/>
          <w:szCs w:val="28"/>
        </w:rPr>
        <w:t xml:space="preserve">год и </w:t>
      </w:r>
      <w:r>
        <w:rPr>
          <w:b/>
          <w:sz w:val="28"/>
          <w:szCs w:val="28"/>
        </w:rPr>
        <w:t xml:space="preserve">на </w:t>
      </w:r>
      <w:r w:rsidRPr="004061D8">
        <w:rPr>
          <w:b/>
          <w:sz w:val="28"/>
          <w:szCs w:val="28"/>
        </w:rPr>
        <w:t>плановый период</w:t>
      </w:r>
      <w:r w:rsidR="00A634E4">
        <w:rPr>
          <w:b/>
          <w:sz w:val="28"/>
          <w:szCs w:val="28"/>
        </w:rPr>
        <w:t xml:space="preserve"> 2021 и 2022</w:t>
      </w:r>
      <w:r>
        <w:rPr>
          <w:b/>
          <w:sz w:val="28"/>
          <w:szCs w:val="28"/>
        </w:rPr>
        <w:t> годов</w:t>
      </w:r>
    </w:p>
    <w:p w:rsidR="00A82596" w:rsidRDefault="00A82596" w:rsidP="00A825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596" w:rsidRDefault="00A82596" w:rsidP="00A82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33F">
        <w:rPr>
          <w:sz w:val="28"/>
          <w:szCs w:val="28"/>
        </w:rPr>
        <w:t xml:space="preserve">Бюджетная политика </w:t>
      </w:r>
      <w:r w:rsidR="009D3E40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сельского поселения Ельнинского района Смоленской</w:t>
      </w:r>
      <w:r w:rsidRPr="0039433F">
        <w:rPr>
          <w:sz w:val="28"/>
          <w:szCs w:val="28"/>
        </w:rPr>
        <w:t xml:space="preserve"> области определяет основные ориентиры и стратегические цели развития </w:t>
      </w:r>
      <w:r>
        <w:rPr>
          <w:sz w:val="28"/>
          <w:szCs w:val="28"/>
        </w:rPr>
        <w:t>сельского поселения</w:t>
      </w:r>
      <w:r w:rsidRPr="0039433F">
        <w:rPr>
          <w:sz w:val="28"/>
          <w:szCs w:val="28"/>
        </w:rPr>
        <w:t xml:space="preserve"> на трехлетний период</w:t>
      </w:r>
      <w:r>
        <w:rPr>
          <w:sz w:val="28"/>
          <w:szCs w:val="28"/>
        </w:rPr>
        <w:t>.</w:t>
      </w:r>
      <w:r w:rsidRPr="0039433F">
        <w:rPr>
          <w:sz w:val="28"/>
          <w:szCs w:val="28"/>
        </w:rPr>
        <w:t xml:space="preserve"> </w:t>
      </w:r>
    </w:p>
    <w:p w:rsidR="00A82596" w:rsidRDefault="00A82596" w:rsidP="00A825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бюджетной политики </w:t>
      </w:r>
      <w:r w:rsidR="009D3E40">
        <w:rPr>
          <w:rFonts w:ascii="Times New Roman" w:hAnsi="Times New Roman" w:cs="Times New Roman"/>
          <w:sz w:val="28"/>
          <w:szCs w:val="28"/>
        </w:rPr>
        <w:t>Леонидовского</w:t>
      </w:r>
      <w:r w:rsidRPr="00DD05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06E80">
        <w:rPr>
          <w:rFonts w:ascii="Times New Roman" w:hAnsi="Times New Roman" w:cs="Times New Roman"/>
          <w:sz w:val="28"/>
          <w:szCs w:val="28"/>
        </w:rPr>
        <w:t>Ельнинского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 на</w:t>
      </w:r>
      <w:r w:rsidRPr="001B1EE1">
        <w:rPr>
          <w:b/>
          <w:sz w:val="28"/>
          <w:szCs w:val="28"/>
        </w:rPr>
        <w:t xml:space="preserve"> </w:t>
      </w:r>
      <w:r w:rsidR="00A634E4">
        <w:rPr>
          <w:rFonts w:ascii="Times New Roman" w:hAnsi="Times New Roman" w:cs="Times New Roman"/>
          <w:sz w:val="28"/>
          <w:szCs w:val="28"/>
        </w:rPr>
        <w:t xml:space="preserve"> 2020 год и на плановый период 2021 и 2022 </w:t>
      </w:r>
      <w:r w:rsidR="00D26F3A">
        <w:rPr>
          <w:rFonts w:ascii="Times New Roman" w:hAnsi="Times New Roman" w:cs="Times New Roman"/>
          <w:sz w:val="28"/>
          <w:szCs w:val="28"/>
        </w:rPr>
        <w:t xml:space="preserve"> </w:t>
      </w:r>
      <w:r w:rsidRPr="001B1EE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являются обеспечение долгосрочной сбалансированности и финансовой устойчивости бюджетной системы сельского поселения.</w:t>
      </w:r>
    </w:p>
    <w:p w:rsidR="00A82596" w:rsidRDefault="00A82596" w:rsidP="00A825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</w:t>
      </w:r>
      <w:r w:rsidR="00A634E4">
        <w:rPr>
          <w:rFonts w:ascii="Times New Roman" w:hAnsi="Times New Roman" w:cs="Times New Roman"/>
          <w:sz w:val="28"/>
          <w:szCs w:val="28"/>
        </w:rPr>
        <w:t>ачами бюджетной политики на 2020 год и на плановый период 2021 и 2022</w:t>
      </w:r>
      <w:r>
        <w:rPr>
          <w:rFonts w:ascii="Times New Roman" w:hAnsi="Times New Roman" w:cs="Times New Roman"/>
          <w:sz w:val="28"/>
          <w:szCs w:val="28"/>
        </w:rPr>
        <w:t xml:space="preserve"> годов будут являться:</w:t>
      </w:r>
    </w:p>
    <w:p w:rsidR="00A82596" w:rsidRDefault="00A82596" w:rsidP="00A825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B7">
        <w:rPr>
          <w:rFonts w:ascii="Times New Roman" w:hAnsi="Times New Roman" w:cs="Times New Roman"/>
          <w:sz w:val="28"/>
          <w:szCs w:val="28"/>
        </w:rPr>
        <w:t>- формирование реального прогноза доходов, расходов и источников финансирования дефицита при формировании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506B7">
        <w:rPr>
          <w:rFonts w:ascii="Times New Roman" w:hAnsi="Times New Roman" w:cs="Times New Roman"/>
          <w:sz w:val="28"/>
          <w:szCs w:val="28"/>
        </w:rPr>
        <w:t>;</w:t>
      </w:r>
    </w:p>
    <w:p w:rsidR="00A82596" w:rsidRDefault="00A82596" w:rsidP="00A82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4D5929">
        <w:rPr>
          <w:sz w:val="28"/>
          <w:szCs w:val="28"/>
        </w:rPr>
        <w:t>инимизация рисков несбалансированности при бюджетном планировании</w:t>
      </w:r>
      <w:r>
        <w:rPr>
          <w:sz w:val="28"/>
          <w:szCs w:val="28"/>
        </w:rPr>
        <w:t>;</w:t>
      </w:r>
    </w:p>
    <w:p w:rsidR="00A82596" w:rsidRDefault="00A82596" w:rsidP="00A82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6B7">
        <w:rPr>
          <w:sz w:val="28"/>
          <w:szCs w:val="28"/>
        </w:rPr>
        <w:t>-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муниципальных услуг;</w:t>
      </w:r>
    </w:p>
    <w:p w:rsidR="00A82596" w:rsidRPr="006A028D" w:rsidRDefault="00A82596" w:rsidP="00A82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A82596" w:rsidRDefault="00A82596" w:rsidP="00A82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</w:t>
      </w:r>
      <w:r w:rsidRPr="001B1EE1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результативности бюджетных расходов за счет сокращения  неэффективных расходов</w:t>
      </w:r>
      <w:r w:rsidRPr="001B1EE1">
        <w:rPr>
          <w:sz w:val="28"/>
          <w:szCs w:val="28"/>
        </w:rPr>
        <w:t>;</w:t>
      </w:r>
    </w:p>
    <w:p w:rsidR="00A82596" w:rsidRPr="00681383" w:rsidRDefault="00A82596" w:rsidP="00A825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B207D">
        <w:rPr>
          <w:rFonts w:ascii="Times New Roman" w:hAnsi="Times New Roman" w:cs="Times New Roman"/>
          <w:sz w:val="28"/>
          <w:szCs w:val="28"/>
        </w:rPr>
        <w:t>едопущение просроченной задолженности по бюджетным и долговым об</w:t>
      </w:r>
      <w:r>
        <w:rPr>
          <w:rFonts w:ascii="Times New Roman" w:hAnsi="Times New Roman" w:cs="Times New Roman"/>
          <w:sz w:val="28"/>
          <w:szCs w:val="28"/>
        </w:rPr>
        <w:t xml:space="preserve">язательствам </w:t>
      </w:r>
      <w:r w:rsidR="009D3E40">
        <w:rPr>
          <w:rFonts w:ascii="Times New Roman" w:hAnsi="Times New Roman" w:cs="Times New Roman"/>
          <w:sz w:val="28"/>
          <w:szCs w:val="28"/>
        </w:rPr>
        <w:t>Леонидовского</w:t>
      </w:r>
      <w:r w:rsidRPr="00DD05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06E80">
        <w:rPr>
          <w:rFonts w:ascii="Times New Roman" w:hAnsi="Times New Roman" w:cs="Times New Roman"/>
          <w:sz w:val="28"/>
          <w:szCs w:val="28"/>
        </w:rPr>
        <w:t>Ельнинского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A82596" w:rsidRPr="002506B7" w:rsidRDefault="00A82596" w:rsidP="00A825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B7">
        <w:rPr>
          <w:rFonts w:ascii="Times New Roman" w:hAnsi="Times New Roman" w:cs="Times New Roman"/>
          <w:sz w:val="28"/>
          <w:szCs w:val="28"/>
        </w:rPr>
        <w:t xml:space="preserve">- совершенствование и повышение эффективности процедур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506B7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услуг;</w:t>
      </w:r>
    </w:p>
    <w:p w:rsidR="00A82596" w:rsidRDefault="00A82596" w:rsidP="00A825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B7">
        <w:rPr>
          <w:rFonts w:ascii="Times New Roman" w:hAnsi="Times New Roman" w:cs="Times New Roman"/>
          <w:sz w:val="28"/>
          <w:szCs w:val="28"/>
        </w:rPr>
        <w:t>- расширение практики нормирования в сфере закупок товаров, работ, услуг;</w:t>
      </w:r>
    </w:p>
    <w:p w:rsidR="00A82596" w:rsidRDefault="00A82596" w:rsidP="00A82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4D5929">
        <w:rPr>
          <w:sz w:val="28"/>
          <w:szCs w:val="28"/>
        </w:rPr>
        <w:t>овышение самостоятельности и ответственности органов местного самоуправления</w:t>
      </w:r>
      <w:r>
        <w:rPr>
          <w:sz w:val="28"/>
          <w:szCs w:val="28"/>
        </w:rPr>
        <w:t xml:space="preserve"> сельского поселения</w:t>
      </w:r>
      <w:r w:rsidRPr="004D5929">
        <w:rPr>
          <w:sz w:val="28"/>
          <w:szCs w:val="28"/>
        </w:rPr>
        <w:t xml:space="preserve"> за проводимую бюджетную политику, создание условий для получения больших результатов в условиях рационального использования имеющихся ресурсов, концентрация их на проблемных направлениях.</w:t>
      </w:r>
      <w:r>
        <w:rPr>
          <w:sz w:val="28"/>
          <w:szCs w:val="28"/>
        </w:rPr>
        <w:t xml:space="preserve"> Повышение качества управления муниципальными финансами;</w:t>
      </w:r>
    </w:p>
    <w:p w:rsidR="00A82596" w:rsidRPr="006A028D" w:rsidRDefault="00A82596" w:rsidP="00A825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D0">
        <w:rPr>
          <w:rFonts w:ascii="Times New Roman" w:hAnsi="Times New Roman" w:cs="Times New Roman"/>
          <w:sz w:val="28"/>
          <w:szCs w:val="28"/>
        </w:rPr>
        <w:lastRenderedPageBreak/>
        <w:t xml:space="preserve">- соблюдение предельного уровня дефицита 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11FD0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E40">
        <w:rPr>
          <w:rFonts w:ascii="Times New Roman" w:hAnsi="Times New Roman" w:cs="Times New Roman"/>
          <w:sz w:val="28"/>
          <w:szCs w:val="28"/>
        </w:rPr>
        <w:t>Леонидовского</w:t>
      </w:r>
      <w:r w:rsidRPr="00DD05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06E80">
        <w:rPr>
          <w:rFonts w:ascii="Times New Roman" w:hAnsi="Times New Roman" w:cs="Times New Roman"/>
          <w:sz w:val="28"/>
          <w:szCs w:val="28"/>
        </w:rPr>
        <w:t>Ельнинского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11FD0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A82596" w:rsidRPr="002506B7" w:rsidRDefault="00A82596" w:rsidP="00A825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D0">
        <w:rPr>
          <w:rFonts w:ascii="Times New Roman" w:hAnsi="Times New Roman" w:cs="Times New Roman"/>
          <w:sz w:val="28"/>
          <w:szCs w:val="28"/>
          <w:lang w:eastAsia="ru-RU"/>
        </w:rPr>
        <w:t xml:space="preserve">- сохранение объема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F11FD0">
        <w:rPr>
          <w:rFonts w:ascii="Times New Roman" w:hAnsi="Times New Roman" w:cs="Times New Roman"/>
          <w:sz w:val="28"/>
          <w:szCs w:val="28"/>
          <w:lang w:eastAsia="ru-RU"/>
        </w:rPr>
        <w:t xml:space="preserve"> долга </w:t>
      </w:r>
      <w:r w:rsidR="009D3E40">
        <w:rPr>
          <w:rFonts w:ascii="Times New Roman" w:hAnsi="Times New Roman" w:cs="Times New Roman"/>
          <w:sz w:val="28"/>
          <w:szCs w:val="28"/>
        </w:rPr>
        <w:t>Леонидовского</w:t>
      </w:r>
      <w:r w:rsidRPr="00DD05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6E80">
        <w:rPr>
          <w:rFonts w:ascii="Times New Roman" w:hAnsi="Times New Roman" w:cs="Times New Roman"/>
          <w:sz w:val="28"/>
          <w:szCs w:val="28"/>
        </w:rPr>
        <w:t xml:space="preserve"> Ельнинского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11FD0">
        <w:rPr>
          <w:rFonts w:ascii="Times New Roman" w:hAnsi="Times New Roman" w:cs="Times New Roman"/>
          <w:sz w:val="28"/>
          <w:szCs w:val="28"/>
          <w:lang w:eastAsia="ru-RU"/>
        </w:rPr>
        <w:t xml:space="preserve"> на экономически безопасном уровне, позволяющем обеспечивать привлечение заемных средств на условиях реальной возможности обслуживания и п</w:t>
      </w:r>
      <w:r w:rsidRPr="00F11FD0">
        <w:rPr>
          <w:rFonts w:ascii="Times New Roman" w:hAnsi="Times New Roman" w:cs="Times New Roman"/>
          <w:sz w:val="28"/>
          <w:szCs w:val="28"/>
        </w:rPr>
        <w:t>огашения долговых обязательств, сокращение краткосрочных заимствований;</w:t>
      </w:r>
    </w:p>
    <w:p w:rsidR="00A82596" w:rsidRPr="002506B7" w:rsidRDefault="00A82596" w:rsidP="00A825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B7">
        <w:rPr>
          <w:rFonts w:ascii="Times New Roman" w:hAnsi="Times New Roman" w:cs="Times New Roman"/>
          <w:sz w:val="28"/>
          <w:szCs w:val="28"/>
        </w:rPr>
        <w:t xml:space="preserve">- осуществление мониторинга процентных ставок по кредитам кредитных организаций в целях оптимизации расходов на обслуживание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506B7">
        <w:rPr>
          <w:rFonts w:ascii="Times New Roman" w:hAnsi="Times New Roman" w:cs="Times New Roman"/>
          <w:sz w:val="28"/>
          <w:szCs w:val="28"/>
        </w:rPr>
        <w:t>долга;</w:t>
      </w:r>
    </w:p>
    <w:p w:rsidR="00A82596" w:rsidRDefault="00A82596" w:rsidP="00A825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06B7">
        <w:rPr>
          <w:rFonts w:ascii="Times New Roman" w:hAnsi="Times New Roman" w:cs="Times New Roman"/>
          <w:sz w:val="28"/>
          <w:szCs w:val="28"/>
        </w:rPr>
        <w:t>- мониторинг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506B7">
        <w:rPr>
          <w:rFonts w:ascii="Times New Roman" w:hAnsi="Times New Roman" w:cs="Times New Roman"/>
          <w:sz w:val="28"/>
          <w:szCs w:val="28"/>
        </w:rPr>
        <w:t xml:space="preserve"> в целях соблюдения требований Бюджетного кодекса Российской Федерации в части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6B7">
        <w:rPr>
          <w:rFonts w:ascii="Times New Roman" w:hAnsi="Times New Roman" w:cs="Times New Roman"/>
          <w:sz w:val="28"/>
          <w:szCs w:val="28"/>
        </w:rPr>
        <w:t>превышения предельных значений.</w:t>
      </w:r>
    </w:p>
    <w:p w:rsidR="00A82596" w:rsidRPr="0039433F" w:rsidRDefault="00A82596" w:rsidP="00A825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F96" w:rsidRPr="00897480" w:rsidRDefault="00E07F96" w:rsidP="00A82596">
      <w:pPr>
        <w:ind w:firstLine="540"/>
        <w:jc w:val="center"/>
        <w:rPr>
          <w:sz w:val="28"/>
          <w:szCs w:val="28"/>
        </w:rPr>
      </w:pPr>
    </w:p>
    <w:sectPr w:rsidR="00E07F96" w:rsidRPr="00897480" w:rsidSect="00AE0EDC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10" w:rsidRDefault="00DB4110" w:rsidP="00AE0EDC">
      <w:r>
        <w:separator/>
      </w:r>
    </w:p>
  </w:endnote>
  <w:endnote w:type="continuationSeparator" w:id="0">
    <w:p w:rsidR="00DB4110" w:rsidRDefault="00DB4110" w:rsidP="00AE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9288"/>
      <w:docPartObj>
        <w:docPartGallery w:val="Page Numbers (Bottom of Page)"/>
        <w:docPartUnique/>
      </w:docPartObj>
    </w:sdtPr>
    <w:sdtContent>
      <w:p w:rsidR="00AE0EDC" w:rsidRDefault="007A5954">
        <w:pPr>
          <w:pStyle w:val="a8"/>
          <w:jc w:val="center"/>
        </w:pPr>
        <w:r>
          <w:fldChar w:fldCharType="begin"/>
        </w:r>
        <w:r w:rsidR="00626B71">
          <w:instrText xml:space="preserve"> PAGE   \* MERGEFORMAT </w:instrText>
        </w:r>
        <w:r>
          <w:fldChar w:fldCharType="separate"/>
        </w:r>
        <w:r w:rsidR="00A634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0EDC" w:rsidRDefault="00AE0E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10" w:rsidRDefault="00DB4110" w:rsidP="00AE0EDC">
      <w:r>
        <w:separator/>
      </w:r>
    </w:p>
  </w:footnote>
  <w:footnote w:type="continuationSeparator" w:id="0">
    <w:p w:rsidR="00DB4110" w:rsidRDefault="00DB4110" w:rsidP="00AE0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F96"/>
    <w:rsid w:val="000066B1"/>
    <w:rsid w:val="00037A9C"/>
    <w:rsid w:val="00054735"/>
    <w:rsid w:val="00092B30"/>
    <w:rsid w:val="000F70A4"/>
    <w:rsid w:val="001060ED"/>
    <w:rsid w:val="00116DC0"/>
    <w:rsid w:val="0015759B"/>
    <w:rsid w:val="001834F3"/>
    <w:rsid w:val="001A458C"/>
    <w:rsid w:val="001F5DA1"/>
    <w:rsid w:val="002208D0"/>
    <w:rsid w:val="002655B8"/>
    <w:rsid w:val="00295DEF"/>
    <w:rsid w:val="002A7F62"/>
    <w:rsid w:val="00302AFA"/>
    <w:rsid w:val="0032069E"/>
    <w:rsid w:val="00337B38"/>
    <w:rsid w:val="003708BD"/>
    <w:rsid w:val="003C38AA"/>
    <w:rsid w:val="003E0D80"/>
    <w:rsid w:val="003F720E"/>
    <w:rsid w:val="00424206"/>
    <w:rsid w:val="004535EA"/>
    <w:rsid w:val="00495172"/>
    <w:rsid w:val="004B48C4"/>
    <w:rsid w:val="004E07F4"/>
    <w:rsid w:val="004F6707"/>
    <w:rsid w:val="00542768"/>
    <w:rsid w:val="0054601A"/>
    <w:rsid w:val="0054676A"/>
    <w:rsid w:val="0056145F"/>
    <w:rsid w:val="00565275"/>
    <w:rsid w:val="00573F36"/>
    <w:rsid w:val="005A209D"/>
    <w:rsid w:val="005B5D77"/>
    <w:rsid w:val="00600447"/>
    <w:rsid w:val="00626B71"/>
    <w:rsid w:val="006755CA"/>
    <w:rsid w:val="0069618C"/>
    <w:rsid w:val="006E25BC"/>
    <w:rsid w:val="00715715"/>
    <w:rsid w:val="0077081A"/>
    <w:rsid w:val="007A5954"/>
    <w:rsid w:val="007E1A10"/>
    <w:rsid w:val="00897480"/>
    <w:rsid w:val="008E19D2"/>
    <w:rsid w:val="008E2F16"/>
    <w:rsid w:val="008F024B"/>
    <w:rsid w:val="009805CA"/>
    <w:rsid w:val="009D3E40"/>
    <w:rsid w:val="009D73E2"/>
    <w:rsid w:val="00A15166"/>
    <w:rsid w:val="00A22B2F"/>
    <w:rsid w:val="00A32400"/>
    <w:rsid w:val="00A634E4"/>
    <w:rsid w:val="00A82596"/>
    <w:rsid w:val="00AC1D36"/>
    <w:rsid w:val="00AE0EDC"/>
    <w:rsid w:val="00B04C93"/>
    <w:rsid w:val="00B20172"/>
    <w:rsid w:val="00B26600"/>
    <w:rsid w:val="00B844F3"/>
    <w:rsid w:val="00C029A4"/>
    <w:rsid w:val="00C06D0D"/>
    <w:rsid w:val="00C94884"/>
    <w:rsid w:val="00CB3B28"/>
    <w:rsid w:val="00CF4117"/>
    <w:rsid w:val="00D031DE"/>
    <w:rsid w:val="00D134D3"/>
    <w:rsid w:val="00D26F3A"/>
    <w:rsid w:val="00D46520"/>
    <w:rsid w:val="00D53BE5"/>
    <w:rsid w:val="00D77F40"/>
    <w:rsid w:val="00D87DAB"/>
    <w:rsid w:val="00DA206A"/>
    <w:rsid w:val="00DB4110"/>
    <w:rsid w:val="00E07F96"/>
    <w:rsid w:val="00E655A8"/>
    <w:rsid w:val="00F14DAF"/>
    <w:rsid w:val="00F15AB5"/>
    <w:rsid w:val="00F41ED0"/>
    <w:rsid w:val="00F55598"/>
    <w:rsid w:val="00F844F3"/>
    <w:rsid w:val="00FD5B94"/>
    <w:rsid w:val="00FD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07F96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F96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07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7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F720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E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259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3822-E63B-4B57-965B-76A7B2AD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ава</cp:lastModifiedBy>
  <cp:revision>2</cp:revision>
  <cp:lastPrinted>2019-11-08T10:58:00Z</cp:lastPrinted>
  <dcterms:created xsi:type="dcterms:W3CDTF">2019-11-08T11:00:00Z</dcterms:created>
  <dcterms:modified xsi:type="dcterms:W3CDTF">2019-11-08T11:00:00Z</dcterms:modified>
</cp:coreProperties>
</file>