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EE" w:rsidRDefault="001844EE" w:rsidP="001844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EE" w:rsidRDefault="001844EE" w:rsidP="001844EE">
      <w:pPr>
        <w:jc w:val="center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844EE" w:rsidRDefault="00DF4C5B" w:rsidP="001844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ЛЕОНИДОВСКОГО</w:t>
      </w:r>
      <w:r w:rsidR="001844E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844EE" w:rsidRDefault="00DF4C5B" w:rsidP="001844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1844EE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1844EE" w:rsidRDefault="001844EE" w:rsidP="001844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44EE" w:rsidRDefault="001844EE" w:rsidP="001844E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1844EE" w:rsidRDefault="00F85936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01.03.2016 № 14-р</w:t>
      </w:r>
    </w:p>
    <w:p w:rsidR="001844EE" w:rsidRDefault="001844EE" w:rsidP="001844E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</w:rPr>
        <w:t xml:space="preserve">д. </w:t>
      </w:r>
      <w:r w:rsidR="00DF4C5B">
        <w:rPr>
          <w:rFonts w:ascii="Times New Roman" w:hAnsi="Times New Roman"/>
        </w:rPr>
        <w:t>Шарапово</w:t>
      </w:r>
    </w:p>
    <w:p w:rsidR="001844EE" w:rsidRDefault="001844EE" w:rsidP="001844EE">
      <w:pPr>
        <w:jc w:val="both"/>
        <w:rPr>
          <w:rFonts w:ascii="Times New Roman" w:hAnsi="Times New Roman"/>
        </w:rPr>
      </w:pPr>
    </w:p>
    <w:p w:rsidR="001844EE" w:rsidRDefault="001844EE" w:rsidP="001844EE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обеспечению </w:t>
      </w: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1844EE" w:rsidRDefault="001844EE" w:rsidP="001844EE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       на      территории </w:t>
      </w:r>
    </w:p>
    <w:p w:rsidR="001844EE" w:rsidRDefault="00DF4C5B" w:rsidP="001844EE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</w:t>
      </w:r>
      <w:r w:rsidR="001844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844EE" w:rsidRDefault="00DF4C5B" w:rsidP="001844EE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</w:t>
      </w:r>
      <w:r w:rsidR="001844EE">
        <w:rPr>
          <w:rFonts w:ascii="Times New Roman" w:hAnsi="Times New Roman"/>
          <w:sz w:val="28"/>
          <w:szCs w:val="28"/>
        </w:rPr>
        <w:t xml:space="preserve">    района    </w:t>
      </w:r>
      <w:proofErr w:type="gramStart"/>
      <w:r w:rsidR="001844EE">
        <w:rPr>
          <w:rFonts w:ascii="Times New Roman" w:hAnsi="Times New Roman"/>
          <w:sz w:val="28"/>
          <w:szCs w:val="28"/>
        </w:rPr>
        <w:t>Смоленской</w:t>
      </w:r>
      <w:proofErr w:type="gramEnd"/>
    </w:p>
    <w:p w:rsidR="001844EE" w:rsidRDefault="001844EE" w:rsidP="001844EE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 в   весенне-летний период</w:t>
      </w:r>
    </w:p>
    <w:p w:rsidR="001844EE" w:rsidRDefault="00DF4C5B" w:rsidP="001844EE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1844EE">
        <w:rPr>
          <w:rFonts w:ascii="Times New Roman" w:hAnsi="Times New Roman"/>
          <w:sz w:val="28"/>
          <w:szCs w:val="28"/>
        </w:rPr>
        <w:t xml:space="preserve"> года</w:t>
      </w:r>
    </w:p>
    <w:p w:rsidR="001844EE" w:rsidRDefault="001844EE" w:rsidP="001844EE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предупреждения пожаров на территории </w:t>
      </w:r>
      <w:r w:rsidR="00DF4C5B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F4C5B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области, уменьшения их последствий и своевременной организации тушения пожаров: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4C5B">
        <w:rPr>
          <w:rFonts w:ascii="Times New Roman" w:hAnsi="Times New Roman"/>
          <w:sz w:val="28"/>
          <w:szCs w:val="28"/>
        </w:rPr>
        <w:t xml:space="preserve">      1. В срок до 15 марта 2016</w:t>
      </w:r>
      <w:r>
        <w:rPr>
          <w:rFonts w:ascii="Times New Roman" w:hAnsi="Times New Roman"/>
          <w:sz w:val="28"/>
          <w:szCs w:val="28"/>
        </w:rPr>
        <w:t xml:space="preserve"> года разработать планы противопожарных мероприятий по подготовке населённых пунктов  к работе в услов</w:t>
      </w:r>
      <w:r w:rsidR="00DF4C5B">
        <w:rPr>
          <w:rFonts w:ascii="Times New Roman" w:hAnsi="Times New Roman"/>
          <w:sz w:val="28"/>
          <w:szCs w:val="28"/>
        </w:rPr>
        <w:t>иях весенне-летнего периода 2016</w:t>
      </w:r>
      <w:r>
        <w:rPr>
          <w:rFonts w:ascii="Times New Roman" w:hAnsi="Times New Roman"/>
          <w:sz w:val="28"/>
          <w:szCs w:val="28"/>
        </w:rPr>
        <w:t xml:space="preserve"> года, в которых предусмотреть: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очистку подведомственных территорий от сгораемого мусора, отходов, иных пожароопасных веществ и материалов;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проверку и приведение в исправное состояние подъездных путей к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иных мероприятий, исключающих возможность возникновения пожаров, переброса огня при лесных и торфяных пожарах, пале сухой травы (устройство защитных противопожарных полос, посадка лиственных насаждений, удалении в летний период сухой растительности и т.д.), а также создающих условия для своевременного обнаружения пожаров и их тушения.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Назначить лиц ответственных за реализацию разработанных планов противопожарных мероприятий по подготовке населённых пунктов к работе в услов</w:t>
      </w:r>
      <w:r w:rsidR="00DF4C5B">
        <w:rPr>
          <w:rFonts w:ascii="Times New Roman" w:hAnsi="Times New Roman"/>
          <w:sz w:val="28"/>
          <w:szCs w:val="28"/>
        </w:rPr>
        <w:t>иях весенне-летнего периода 2016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Предусмотреть возможность использования </w:t>
      </w:r>
      <w:proofErr w:type="gramStart"/>
      <w:r>
        <w:rPr>
          <w:rFonts w:ascii="Times New Roman" w:hAnsi="Times New Roman"/>
          <w:sz w:val="28"/>
          <w:szCs w:val="28"/>
        </w:rPr>
        <w:t>естественных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Организовать на подведомственной территории проведение в апреле 201</w:t>
      </w:r>
      <w:bookmarkStart w:id="0" w:name="_GoBack"/>
      <w:bookmarkEnd w:id="0"/>
      <w:r w:rsidR="00DF4C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месячника пожарной безопасности,  ходе которого провести: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очистку подвальных  и чердачных помещений, технических подполий жилищного фонда от мусора и других горючих материалов, обеспечить запрет доступа посторонних лиц в указанные помещения;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 ревизию технического состояния и при необходимости ремонт электрооборудования;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 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информирование населения о мерах пожарной безопасности  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с использованием электронных и печатных средств массовой информации;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осуществление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вывозом и уничтожением сгораемого мусора очистка территорий от сухой травы, обеспечением запрета доступа в подвальные и чердачные помещения посторонних лиц и т.д.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1252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844EE" w:rsidRDefault="00DF4C5B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</w:t>
      </w:r>
      <w:r w:rsidR="001844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844EE" w:rsidRDefault="00DF4C5B" w:rsidP="001844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</w:t>
      </w:r>
      <w:r w:rsidR="001844EE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Н.В.Нестерова</w:t>
      </w: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1844EE" w:rsidRDefault="001844EE" w:rsidP="001844EE">
      <w:pPr>
        <w:jc w:val="both"/>
        <w:rPr>
          <w:rFonts w:ascii="Times New Roman" w:hAnsi="Times New Roman"/>
          <w:sz w:val="28"/>
          <w:szCs w:val="28"/>
        </w:rPr>
      </w:pPr>
    </w:p>
    <w:p w:rsidR="006C459A" w:rsidRDefault="006C459A" w:rsidP="001844EE"/>
    <w:sectPr w:rsidR="006C459A" w:rsidSect="001844E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52"/>
    <w:rsid w:val="001844EE"/>
    <w:rsid w:val="001F304B"/>
    <w:rsid w:val="00612525"/>
    <w:rsid w:val="006C459A"/>
    <w:rsid w:val="007E482F"/>
    <w:rsid w:val="008154C5"/>
    <w:rsid w:val="008C0052"/>
    <w:rsid w:val="00A44BB6"/>
    <w:rsid w:val="00DF4C5B"/>
    <w:rsid w:val="00F85936"/>
    <w:rsid w:val="00FF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ава</cp:lastModifiedBy>
  <cp:revision>9</cp:revision>
  <cp:lastPrinted>2016-03-02T11:46:00Z</cp:lastPrinted>
  <dcterms:created xsi:type="dcterms:W3CDTF">2015-03-04T13:23:00Z</dcterms:created>
  <dcterms:modified xsi:type="dcterms:W3CDTF">2016-03-11T05:58:00Z</dcterms:modified>
</cp:coreProperties>
</file>