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7" w:type="dxa"/>
        <w:tblLook w:val="0000"/>
      </w:tblPr>
      <w:tblGrid>
        <w:gridCol w:w="10707"/>
      </w:tblGrid>
      <w:tr w:rsidR="00BB3CEC" w:rsidRPr="00945DD9" w:rsidTr="00BB3CEC">
        <w:trPr>
          <w:trHeight w:val="844"/>
        </w:trPr>
        <w:tc>
          <w:tcPr>
            <w:tcW w:w="10707" w:type="dxa"/>
          </w:tcPr>
          <w:p w:rsidR="00BB3CEC" w:rsidRPr="00945DD9" w:rsidRDefault="004C1F30" w:rsidP="00C92824">
            <w:pPr>
              <w:pStyle w:val="a3"/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2885440</wp:posOffset>
                  </wp:positionH>
                  <wp:positionV relativeFrom="paragraph">
                    <wp:posOffset>184785</wp:posOffset>
                  </wp:positionV>
                  <wp:extent cx="699770" cy="800100"/>
                  <wp:effectExtent l="19050" t="0" r="5080" b="0"/>
                  <wp:wrapTight wrapText="bothSides">
                    <wp:wrapPolygon edited="0">
                      <wp:start x="8820" y="0"/>
                      <wp:lineTo x="5880" y="1543"/>
                      <wp:lineTo x="1176" y="6686"/>
                      <wp:lineTo x="-588" y="16457"/>
                      <wp:lineTo x="588" y="21086"/>
                      <wp:lineTo x="1764" y="21086"/>
                      <wp:lineTo x="19405" y="21086"/>
                      <wp:lineTo x="20581" y="21086"/>
                      <wp:lineTo x="21757" y="19029"/>
                      <wp:lineTo x="21757" y="16457"/>
                      <wp:lineTo x="21169" y="7200"/>
                      <wp:lineTo x="15289" y="1029"/>
                      <wp:lineTo x="12348" y="0"/>
                      <wp:lineTo x="8820" y="0"/>
                    </wp:wrapPolygon>
                  </wp:wrapTight>
                  <wp:docPr id="3" name="Рисунок 3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B3CEC" w:rsidRPr="00945DD9" w:rsidTr="00BB3CEC">
        <w:trPr>
          <w:trHeight w:val="956"/>
        </w:trPr>
        <w:tc>
          <w:tcPr>
            <w:tcW w:w="10707" w:type="dxa"/>
          </w:tcPr>
          <w:p w:rsidR="00BB3CEC" w:rsidRDefault="00BB3CEC" w:rsidP="00C92824">
            <w:pPr>
              <w:pStyle w:val="a3"/>
              <w:jc w:val="center"/>
              <w:rPr>
                <w:b/>
                <w:sz w:val="16"/>
              </w:rPr>
            </w:pPr>
          </w:p>
          <w:p w:rsidR="00BB3CEC" w:rsidRPr="00945DD9" w:rsidRDefault="00801CD4" w:rsidP="00C9282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АДМИНИСТРАЦИЯ </w:t>
            </w:r>
            <w:r w:rsidR="00371C0C">
              <w:rPr>
                <w:b/>
                <w:sz w:val="24"/>
                <w:szCs w:val="24"/>
              </w:rPr>
              <w:t>ЛЕОНИДОВСКОГО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B3CEC" w:rsidRPr="00945DD9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BB3CEC" w:rsidRPr="00945DD9" w:rsidRDefault="00801CD4" w:rsidP="00C9282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ЕЛЬНИНСКОГО </w:t>
            </w:r>
            <w:r w:rsidR="00BB3CEC" w:rsidRPr="00945DD9">
              <w:rPr>
                <w:b/>
                <w:sz w:val="24"/>
                <w:szCs w:val="24"/>
              </w:rPr>
              <w:t xml:space="preserve"> РАЙОНА СМОЛЕНСКОЙ ОБЛАСТИ</w:t>
            </w:r>
          </w:p>
          <w:p w:rsidR="00BB3CEC" w:rsidRDefault="00BB3CEC" w:rsidP="00C92824">
            <w:pPr>
              <w:pStyle w:val="a3"/>
              <w:jc w:val="center"/>
              <w:rPr>
                <w:b/>
                <w:sz w:val="24"/>
              </w:rPr>
            </w:pPr>
          </w:p>
          <w:p w:rsidR="00BB3CEC" w:rsidRPr="00945DD9" w:rsidRDefault="00BB3CEC" w:rsidP="00C92824">
            <w:pPr>
              <w:pStyle w:val="a3"/>
              <w:jc w:val="center"/>
              <w:rPr>
                <w:b/>
                <w:bCs/>
                <w:szCs w:val="28"/>
              </w:rPr>
            </w:pPr>
            <w:proofErr w:type="gramStart"/>
            <w:r w:rsidRPr="00945DD9">
              <w:rPr>
                <w:b/>
                <w:bCs/>
                <w:szCs w:val="28"/>
              </w:rPr>
              <w:t>П</w:t>
            </w:r>
            <w:proofErr w:type="gramEnd"/>
            <w:r w:rsidRPr="00945DD9">
              <w:rPr>
                <w:b/>
                <w:bCs/>
                <w:szCs w:val="28"/>
              </w:rPr>
              <w:t xml:space="preserve"> О С Т А Н О В Л Е Н И Е</w:t>
            </w:r>
          </w:p>
        </w:tc>
      </w:tr>
      <w:tr w:rsidR="00BB3CEC" w:rsidTr="00BB3CEC">
        <w:trPr>
          <w:trHeight w:val="1625"/>
        </w:trPr>
        <w:tc>
          <w:tcPr>
            <w:tcW w:w="10707" w:type="dxa"/>
          </w:tcPr>
          <w:p w:rsidR="00BB3CEC" w:rsidRDefault="00376900" w:rsidP="00C92824">
            <w:pPr>
              <w:spacing w:before="240"/>
            </w:pPr>
            <w:r>
              <w:t>От 04.02.</w:t>
            </w:r>
            <w:r w:rsidR="00371C0C">
              <w:t>2013</w:t>
            </w:r>
            <w:r>
              <w:t xml:space="preserve"> № 9</w:t>
            </w:r>
          </w:p>
          <w:p w:rsidR="00BB3CEC" w:rsidRPr="00520CDC" w:rsidRDefault="00BB3CEC" w:rsidP="00C92824">
            <w:pPr>
              <w:ind w:right="5705"/>
              <w:jc w:val="both"/>
            </w:pPr>
          </w:p>
          <w:p w:rsidR="00BB3CEC" w:rsidRPr="00431E88" w:rsidRDefault="00BB3CEC" w:rsidP="00BB3CEC">
            <w:pPr>
              <w:tabs>
                <w:tab w:val="left" w:pos="5103"/>
              </w:tabs>
              <w:ind w:right="5436"/>
              <w:jc w:val="both"/>
              <w:rPr>
                <w:sz w:val="28"/>
                <w:szCs w:val="28"/>
              </w:rPr>
            </w:pPr>
            <w:r w:rsidRPr="00431E88">
              <w:rPr>
                <w:sz w:val="28"/>
                <w:szCs w:val="28"/>
              </w:rPr>
              <w:t>О своевременном оповещении и информировании населения</w:t>
            </w:r>
            <w:r w:rsidR="000374EC">
              <w:rPr>
                <w:sz w:val="28"/>
                <w:szCs w:val="28"/>
              </w:rPr>
              <w:t xml:space="preserve"> Леонидовского сельского поселения Ельнинского района Смоленской области</w:t>
            </w:r>
          </w:p>
        </w:tc>
      </w:tr>
    </w:tbl>
    <w:p w:rsidR="00BB3CEC" w:rsidRPr="00497AD2" w:rsidRDefault="00BB3CEC" w:rsidP="00BB3CEC">
      <w:pPr>
        <w:tabs>
          <w:tab w:val="left" w:pos="900"/>
        </w:tabs>
        <w:jc w:val="center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jc w:val="both"/>
        <w:rPr>
          <w:sz w:val="28"/>
          <w:szCs w:val="28"/>
        </w:rPr>
      </w:pPr>
      <w:r w:rsidRPr="00497AD2">
        <w:rPr>
          <w:sz w:val="28"/>
          <w:szCs w:val="28"/>
        </w:rPr>
        <w:tab/>
        <w:t>В соответствии с Федеральным</w:t>
      </w:r>
      <w:r>
        <w:rPr>
          <w:sz w:val="28"/>
          <w:szCs w:val="28"/>
        </w:rPr>
        <w:t>и закона</w:t>
      </w:r>
      <w:r w:rsidRPr="00497AD2">
        <w:rPr>
          <w:sz w:val="28"/>
          <w:szCs w:val="28"/>
        </w:rPr>
        <w:t>м</w:t>
      </w:r>
      <w:r>
        <w:rPr>
          <w:sz w:val="28"/>
          <w:szCs w:val="28"/>
        </w:rPr>
        <w:t>и от 21 декабря 1994 года   № 68-ФЗ</w:t>
      </w:r>
      <w:r w:rsidRPr="00497AD2">
        <w:rPr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</w:t>
      </w:r>
      <w:r>
        <w:rPr>
          <w:sz w:val="28"/>
          <w:szCs w:val="28"/>
        </w:rPr>
        <w:t xml:space="preserve">от 12 февраля 1998 года № 28-ФЗ «О гражданской обороне», Постановлением Правительства Российской Федерации от 01 марта 1993 года № 178 «О создании локальных систем в районах размещения потенциально опасных объектов» </w:t>
      </w:r>
    </w:p>
    <w:p w:rsidR="00BB3CEC" w:rsidRDefault="00BB3CEC" w:rsidP="00BB3CEC">
      <w:pPr>
        <w:tabs>
          <w:tab w:val="left" w:pos="900"/>
        </w:tabs>
        <w:jc w:val="both"/>
        <w:rPr>
          <w:sz w:val="28"/>
          <w:szCs w:val="28"/>
        </w:rPr>
      </w:pPr>
    </w:p>
    <w:p w:rsidR="00BB3CEC" w:rsidRPr="00564A59" w:rsidRDefault="00801CD4" w:rsidP="00BB3CEC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Администрация </w:t>
      </w:r>
      <w:r w:rsidR="00371C0C">
        <w:rPr>
          <w:sz w:val="28"/>
          <w:szCs w:val="28"/>
        </w:rPr>
        <w:t>Леонидовского</w:t>
      </w:r>
      <w:r w:rsidR="00BB3CEC">
        <w:rPr>
          <w:sz w:val="28"/>
          <w:szCs w:val="28"/>
        </w:rPr>
        <w:t xml:space="preserve"> с</w:t>
      </w:r>
      <w:r>
        <w:rPr>
          <w:sz w:val="28"/>
          <w:szCs w:val="28"/>
        </w:rPr>
        <w:t>ельского поселения Ельнинског</w:t>
      </w:r>
      <w:r w:rsidR="00BB3CEC">
        <w:rPr>
          <w:sz w:val="28"/>
          <w:szCs w:val="28"/>
        </w:rPr>
        <w:t xml:space="preserve">о района Смоленской области  </w:t>
      </w:r>
      <w:proofErr w:type="gramStart"/>
      <w:r w:rsidR="00BB3CEC" w:rsidRPr="000374EC">
        <w:rPr>
          <w:b/>
          <w:sz w:val="28"/>
          <w:szCs w:val="28"/>
        </w:rPr>
        <w:t>п</w:t>
      </w:r>
      <w:proofErr w:type="gramEnd"/>
      <w:r w:rsidR="00BB3CEC" w:rsidRPr="000374EC">
        <w:rPr>
          <w:b/>
          <w:sz w:val="28"/>
          <w:szCs w:val="28"/>
        </w:rPr>
        <w:t xml:space="preserve"> о с т а н о в л я е т:</w:t>
      </w:r>
    </w:p>
    <w:p w:rsidR="00BB3CEC" w:rsidRPr="00497AD2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7AD2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прилагаемое Положение </w:t>
      </w:r>
      <w:r>
        <w:rPr>
          <w:rFonts w:ascii="Times New Roman" w:hAnsi="Times New Roman" w:cs="Times New Roman"/>
          <w:b w:val="0"/>
          <w:sz w:val="28"/>
          <w:szCs w:val="28"/>
        </w:rPr>
        <w:t>освоевременном оповещении</w:t>
      </w:r>
      <w:r w:rsidRPr="00497AD2">
        <w:rPr>
          <w:rFonts w:ascii="Times New Roman" w:hAnsi="Times New Roman" w:cs="Times New Roman"/>
          <w:b w:val="0"/>
          <w:sz w:val="28"/>
          <w:szCs w:val="28"/>
        </w:rPr>
        <w:t xml:space="preserve"> и информировани</w:t>
      </w:r>
      <w:r>
        <w:rPr>
          <w:rFonts w:ascii="Times New Roman" w:hAnsi="Times New Roman" w:cs="Times New Roman"/>
          <w:b w:val="0"/>
          <w:sz w:val="28"/>
          <w:szCs w:val="28"/>
        </w:rPr>
        <w:t>и населения</w:t>
      </w:r>
      <w:r w:rsidRPr="00497AD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97AD2">
        <w:rPr>
          <w:sz w:val="28"/>
          <w:szCs w:val="28"/>
        </w:rPr>
        <w:t>2. Организацию выполнения настоящего постановления возложить на</w:t>
      </w:r>
      <w:r>
        <w:rPr>
          <w:sz w:val="28"/>
          <w:szCs w:val="28"/>
        </w:rPr>
        <w:t xml:space="preserve"> старшего инспект</w:t>
      </w:r>
      <w:r w:rsidR="00801CD4">
        <w:rPr>
          <w:sz w:val="28"/>
          <w:szCs w:val="28"/>
        </w:rPr>
        <w:t>о</w:t>
      </w:r>
      <w:r w:rsidR="00371C0C">
        <w:rPr>
          <w:sz w:val="28"/>
          <w:szCs w:val="28"/>
        </w:rPr>
        <w:t>ра Администрации В.О.Родькину</w:t>
      </w:r>
      <w:r>
        <w:rPr>
          <w:sz w:val="28"/>
          <w:szCs w:val="28"/>
        </w:rPr>
        <w:t>.</w:t>
      </w: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BB3CEC" w:rsidRDefault="00BB3CEC" w:rsidP="00BB3CEC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BB3CEC" w:rsidRDefault="00371C0C" w:rsidP="00BB3CEC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Леонидовского</w:t>
      </w:r>
      <w:r w:rsidR="00BB3CEC">
        <w:rPr>
          <w:sz w:val="28"/>
          <w:szCs w:val="28"/>
        </w:rPr>
        <w:t xml:space="preserve"> сельского поселения</w:t>
      </w:r>
    </w:p>
    <w:p w:rsidR="00BB3CEC" w:rsidRPr="00801CD4" w:rsidRDefault="00801CD4" w:rsidP="00BB3CEC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Ельнинского</w:t>
      </w:r>
      <w:r w:rsidR="00BB3CEC">
        <w:rPr>
          <w:sz w:val="28"/>
          <w:szCs w:val="28"/>
        </w:rPr>
        <w:t xml:space="preserve"> района Смоленской области                          </w:t>
      </w:r>
      <w:r w:rsidR="00371C0C">
        <w:rPr>
          <w:sz w:val="28"/>
          <w:szCs w:val="28"/>
        </w:rPr>
        <w:t>Н.В.Нестерова</w:t>
      </w:r>
    </w:p>
    <w:p w:rsidR="00BB3CEC" w:rsidRPr="00497AD2" w:rsidRDefault="00BB3CEC" w:rsidP="00BB3CE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497AD2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Default="00BB3CEC" w:rsidP="00BB3CEC">
      <w:pPr>
        <w:pStyle w:val="ConsPlusTitle"/>
        <w:widowControl/>
        <w:ind w:left="576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BB3CEC" w:rsidRDefault="00BB3CEC" w:rsidP="00BB3CEC">
      <w:pPr>
        <w:pStyle w:val="ConsPlusTitle"/>
        <w:widowControl/>
        <w:ind w:left="538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</w:t>
      </w:r>
      <w:r w:rsidR="00801CD4">
        <w:rPr>
          <w:rFonts w:ascii="Times New Roman" w:hAnsi="Times New Roman" w:cs="Times New Roman"/>
          <w:b w:val="0"/>
          <w:sz w:val="28"/>
          <w:szCs w:val="28"/>
        </w:rPr>
        <w:t xml:space="preserve">нию Администрации </w:t>
      </w:r>
      <w:r w:rsidR="00371C0C">
        <w:rPr>
          <w:rFonts w:ascii="Times New Roman" w:hAnsi="Times New Roman" w:cs="Times New Roman"/>
          <w:b w:val="0"/>
          <w:sz w:val="28"/>
          <w:szCs w:val="28"/>
        </w:rPr>
        <w:t>Леонидовского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</w:t>
      </w:r>
      <w:r w:rsidR="00801CD4">
        <w:rPr>
          <w:rFonts w:ascii="Times New Roman" w:hAnsi="Times New Roman" w:cs="Times New Roman"/>
          <w:b w:val="0"/>
          <w:sz w:val="28"/>
          <w:szCs w:val="28"/>
        </w:rPr>
        <w:t>льского поселения Ельнинского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</w:t>
      </w:r>
    </w:p>
    <w:p w:rsidR="00BB3CEC" w:rsidRDefault="00376900" w:rsidP="00BB3CEC">
      <w:pPr>
        <w:pStyle w:val="ConsPlusTitle"/>
        <w:widowControl/>
        <w:ind w:left="576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04.02.2013 №9</w:t>
      </w:r>
    </w:p>
    <w:p w:rsidR="00BB3CEC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3CEC" w:rsidRPr="000374EC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374EC">
        <w:rPr>
          <w:rFonts w:ascii="Times New Roman" w:hAnsi="Times New Roman" w:cs="Times New Roman"/>
          <w:sz w:val="28"/>
          <w:szCs w:val="28"/>
        </w:rPr>
        <w:t>ПОЛОЖЕНИЕ</w:t>
      </w:r>
    </w:p>
    <w:p w:rsidR="00BB3CEC" w:rsidRPr="000374EC" w:rsidRDefault="00BB3CEC" w:rsidP="00BB3CE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374EC">
        <w:rPr>
          <w:rFonts w:ascii="Times New Roman" w:hAnsi="Times New Roman" w:cs="Times New Roman"/>
          <w:sz w:val="28"/>
          <w:szCs w:val="28"/>
        </w:rPr>
        <w:t xml:space="preserve">освоевременном </w:t>
      </w:r>
      <w:proofErr w:type="gramStart"/>
      <w:r w:rsidRPr="000374EC">
        <w:rPr>
          <w:rFonts w:ascii="Times New Roman" w:hAnsi="Times New Roman" w:cs="Times New Roman"/>
          <w:sz w:val="28"/>
          <w:szCs w:val="28"/>
        </w:rPr>
        <w:t>оповещении</w:t>
      </w:r>
      <w:proofErr w:type="gramEnd"/>
      <w:r w:rsidRPr="000374EC">
        <w:rPr>
          <w:rFonts w:ascii="Times New Roman" w:hAnsi="Times New Roman" w:cs="Times New Roman"/>
          <w:sz w:val="28"/>
          <w:szCs w:val="28"/>
        </w:rPr>
        <w:t xml:space="preserve"> и информировании населения</w:t>
      </w:r>
    </w:p>
    <w:p w:rsidR="00BB3CEC" w:rsidRPr="00497AD2" w:rsidRDefault="00BB3CEC" w:rsidP="00BB3CE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>1. Общие положения</w:t>
      </w:r>
    </w:p>
    <w:p w:rsidR="00BB3CEC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</w:p>
    <w:p w:rsidR="00BB3CEC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1.1. Настоящее Положение определяет порядок обеспечения своевременного оповещения и информирования населения об угрозе возникновения или о возникновении чрезвычайных ситуаций муниципального характера на терр</w:t>
      </w:r>
      <w:r w:rsidR="00801CD4">
        <w:rPr>
          <w:sz w:val="28"/>
          <w:szCs w:val="28"/>
        </w:rPr>
        <w:t xml:space="preserve">итории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области, состав, структуру, задачи систем оповещения, а также создания и поддержания в готовности технических средств оповещения.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 xml:space="preserve">1.2. </w:t>
      </w:r>
      <w:proofErr w:type="gramStart"/>
      <w:r w:rsidRPr="00C60578">
        <w:rPr>
          <w:sz w:val="28"/>
          <w:szCs w:val="28"/>
        </w:rPr>
        <w:t>Система оповещения представляет собой организационно-техническое объединение сил, средств связи и оповещения, сетей связи (общего пользования, выделенных, технологических, специального назначения), сетей вещания, обеспечивающих доведение информации и сигналов оповещения до органов управления, сил единой государственной системы предупреждения и ликвидации чрезвычайных ситуаций, возникающих при ведении военных действий или вследствие этих действий, возникновении чрезвычайных ситуаций природного и техногенного характера на территории</w:t>
      </w:r>
      <w:r w:rsidR="00801CD4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</w:t>
      </w:r>
      <w:r w:rsidR="00801CD4">
        <w:rPr>
          <w:sz w:val="28"/>
          <w:szCs w:val="28"/>
        </w:rPr>
        <w:t>ого поселения</w:t>
      </w:r>
      <w:proofErr w:type="gramEnd"/>
      <w:r w:rsidR="000374EC">
        <w:rPr>
          <w:sz w:val="28"/>
          <w:szCs w:val="28"/>
        </w:rPr>
        <w:t xml:space="preserve"> </w:t>
      </w:r>
      <w:r w:rsidR="00801CD4">
        <w:rPr>
          <w:sz w:val="28"/>
          <w:szCs w:val="28"/>
        </w:rPr>
        <w:t>Ельнинского</w:t>
      </w:r>
      <w:r>
        <w:rPr>
          <w:sz w:val="28"/>
          <w:szCs w:val="28"/>
        </w:rPr>
        <w:t xml:space="preserve"> района Смоленской области.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Системы оповещения могут быть задействованы как в мирное, так и в военное время.</w:t>
      </w:r>
    </w:p>
    <w:p w:rsidR="00BB3CEC" w:rsidRPr="000374EC" w:rsidRDefault="00BB3CEC" w:rsidP="00BB3CEC">
      <w:pPr>
        <w:widowControl/>
        <w:ind w:firstLine="540"/>
        <w:jc w:val="both"/>
        <w:outlineLvl w:val="1"/>
        <w:rPr>
          <w:b/>
          <w:sz w:val="28"/>
          <w:szCs w:val="28"/>
        </w:rPr>
      </w:pP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>2. Способы оповещения и информирования населения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2.1. Оповещение и информирование населения осуществляются: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- на муниципальном уровне - на территории</w:t>
      </w:r>
      <w:r w:rsidR="00801CD4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области;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- на объектовом уровне - в районе размещения потенциально опасного объекта.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2.2. Оповещение и информирование населения производятся с помощью: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- на муниципальном уровне - муниципальной системы оповещения, технических сре</w:t>
      </w:r>
      <w:proofErr w:type="gramStart"/>
      <w:r w:rsidRPr="00C60578">
        <w:rPr>
          <w:sz w:val="28"/>
          <w:szCs w:val="28"/>
        </w:rPr>
        <w:t>дств дл</w:t>
      </w:r>
      <w:proofErr w:type="gramEnd"/>
      <w:r w:rsidRPr="00C60578">
        <w:rPr>
          <w:sz w:val="28"/>
          <w:szCs w:val="28"/>
        </w:rPr>
        <w:t>я оповещения населения с использованием радио и телевизионных передатчиков, осуществляющих вещание на территори</w:t>
      </w:r>
      <w:r w:rsidR="00801CD4">
        <w:rPr>
          <w:sz w:val="28"/>
          <w:szCs w:val="28"/>
        </w:rPr>
        <w:t xml:space="preserve">и </w:t>
      </w:r>
      <w:r w:rsidR="00371C0C">
        <w:rPr>
          <w:sz w:val="28"/>
          <w:szCs w:val="28"/>
        </w:rPr>
        <w:t>Леонидовского</w:t>
      </w:r>
      <w:r w:rsidR="00801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</w:t>
      </w:r>
      <w:r w:rsidRPr="00C60578">
        <w:rPr>
          <w:sz w:val="28"/>
          <w:szCs w:val="28"/>
        </w:rPr>
        <w:t xml:space="preserve">, </w:t>
      </w:r>
      <w:r w:rsidRPr="00C60578">
        <w:rPr>
          <w:sz w:val="28"/>
          <w:szCs w:val="28"/>
        </w:rPr>
        <w:lastRenderedPageBreak/>
        <w:t>мобильных (переносных) средств оповещения, специализированных технических средств оповещения и информирования, местных средств массовой информации;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- на объектовом уровне - локальной системы оповещения.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Системы оповещения всех уровней должны быть организационно, технически и программно совместимы.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 xml:space="preserve">2.3. Муниципальная система оповещения в пределах границ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 являе</w:t>
      </w:r>
      <w:r w:rsidRPr="00C60578">
        <w:rPr>
          <w:sz w:val="28"/>
          <w:szCs w:val="28"/>
        </w:rPr>
        <w:t>тся частью региональной си</w:t>
      </w:r>
      <w:r>
        <w:rPr>
          <w:sz w:val="28"/>
          <w:szCs w:val="28"/>
        </w:rPr>
        <w:t>стемы оповещения и може</w:t>
      </w:r>
      <w:r w:rsidRPr="00C60578">
        <w:rPr>
          <w:sz w:val="28"/>
          <w:szCs w:val="28"/>
        </w:rPr>
        <w:t>т иметь в своем составе локальные системы оповещения.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2.4. Специализированные технические средства оповещения и информирования включают в себя: светодиодные панели, комплекты средств видеонаблюдения, плазменные экраны, экраны типа "бегущая строка", мобильные передвижные комплексы, иные современные технические средства массовой информации.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>3. Назначение и основные задачи систем оповещения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 xml:space="preserve">3.1. Системы оповещения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 </w:t>
      </w:r>
      <w:r w:rsidRPr="00C60578">
        <w:rPr>
          <w:sz w:val="28"/>
          <w:szCs w:val="28"/>
        </w:rPr>
        <w:t xml:space="preserve">предназначены для обеспечения своевременного доведения информации и сигналов оповещения до органов управления, сил и средств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муниципального звена</w:t>
      </w:r>
      <w:r w:rsidR="000374EC">
        <w:rPr>
          <w:sz w:val="28"/>
          <w:szCs w:val="28"/>
        </w:rPr>
        <w:t xml:space="preserve"> </w:t>
      </w:r>
      <w:r w:rsidRPr="007E28CE">
        <w:rPr>
          <w:sz w:val="28"/>
          <w:szCs w:val="28"/>
        </w:rPr>
        <w:t xml:space="preserve">Смоленской областной подсистемы единой государственной системы предупреждения и </w:t>
      </w:r>
      <w:proofErr w:type="gramStart"/>
      <w:r w:rsidRPr="007E28CE">
        <w:rPr>
          <w:sz w:val="28"/>
          <w:szCs w:val="28"/>
        </w:rPr>
        <w:t>ликвидации</w:t>
      </w:r>
      <w:proofErr w:type="gramEnd"/>
      <w:r w:rsidRPr="007E28CE">
        <w:rPr>
          <w:sz w:val="28"/>
          <w:szCs w:val="28"/>
        </w:rPr>
        <w:t xml:space="preserve"> чрезвычайных ситуаций</w:t>
      </w:r>
      <w:r w:rsidRPr="00C60578">
        <w:rPr>
          <w:sz w:val="28"/>
          <w:szCs w:val="28"/>
        </w:rPr>
        <w:t>и населения об угрозе возникновения или возникновении чрезвычайных ситуаций природного и техногенного характера.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 xml:space="preserve">3.2. Основной задачей муниципальной системы оповещения является обеспечение доведения информации и сигналов оповещения </w:t>
      </w:r>
      <w:proofErr w:type="gramStart"/>
      <w:r w:rsidRPr="00C60578">
        <w:rPr>
          <w:sz w:val="28"/>
          <w:szCs w:val="28"/>
        </w:rPr>
        <w:t>до</w:t>
      </w:r>
      <w:proofErr w:type="gramEnd"/>
      <w:r w:rsidRPr="00C60578">
        <w:rPr>
          <w:sz w:val="28"/>
          <w:szCs w:val="28"/>
        </w:rPr>
        <w:t>: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C60578">
        <w:rPr>
          <w:sz w:val="28"/>
          <w:szCs w:val="28"/>
        </w:rPr>
        <w:t>- руководящего состава</w:t>
      </w:r>
      <w:r w:rsidR="00801CD4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DC64A3">
        <w:rPr>
          <w:sz w:val="28"/>
          <w:szCs w:val="28"/>
        </w:rPr>
        <w:t xml:space="preserve"> </w:t>
      </w:r>
      <w:r w:rsidR="00801CD4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</w:t>
      </w:r>
      <w:r w:rsidRPr="007E28CE">
        <w:rPr>
          <w:sz w:val="28"/>
          <w:szCs w:val="28"/>
          <w:vertAlign w:val="subscript"/>
        </w:rPr>
        <w:t>,</w:t>
      </w:r>
      <w:r w:rsidRPr="007E28CE">
        <w:rPr>
          <w:sz w:val="28"/>
          <w:szCs w:val="28"/>
        </w:rPr>
        <w:t xml:space="preserve"> а также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муниципального звена</w:t>
      </w:r>
      <w:r w:rsidR="000374EC">
        <w:rPr>
          <w:sz w:val="28"/>
          <w:szCs w:val="28"/>
        </w:rPr>
        <w:t xml:space="preserve"> </w:t>
      </w:r>
      <w:r w:rsidRPr="007E28CE">
        <w:rPr>
          <w:sz w:val="28"/>
          <w:szCs w:val="28"/>
        </w:rPr>
        <w:t>Смоленской областной подсистемы единой государственной системы предупреждения и ликвидации чрезвычайных ситуаций, созданного муниципальным образованием;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специально подготовленных сил и средств, предназначенных и выделяемых (привлекаемых) для предупреждения и ликвидации чрезвычайных ситуаций, сил и сре</w:t>
      </w:r>
      <w:proofErr w:type="gramStart"/>
      <w:r w:rsidRPr="007E28CE">
        <w:rPr>
          <w:sz w:val="28"/>
          <w:szCs w:val="28"/>
        </w:rPr>
        <w:t>дств гр</w:t>
      </w:r>
      <w:proofErr w:type="gramEnd"/>
      <w:r w:rsidRPr="007E28CE">
        <w:rPr>
          <w:sz w:val="28"/>
          <w:szCs w:val="28"/>
        </w:rPr>
        <w:t>ажданской обороны на территории</w:t>
      </w:r>
      <w:r w:rsidR="00801CD4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801CD4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дежурно-диспетчерских служб организаций, эксплуатирующих потенциально опасные производственные объекты;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  <w:r w:rsidRPr="007E28CE">
        <w:rPr>
          <w:sz w:val="28"/>
          <w:szCs w:val="28"/>
        </w:rPr>
        <w:t>- населения, проживающего на территории</w:t>
      </w:r>
      <w:r w:rsidR="00DC64A3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 w:rsidR="00801CD4">
        <w:rPr>
          <w:sz w:val="28"/>
          <w:szCs w:val="28"/>
        </w:rPr>
        <w:t xml:space="preserve"> сельского поселения Ельнинского</w:t>
      </w:r>
      <w:r>
        <w:rPr>
          <w:sz w:val="28"/>
          <w:szCs w:val="28"/>
        </w:rPr>
        <w:t xml:space="preserve"> района Смоленской области.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 xml:space="preserve">3.3. Основной задачей локальной системы оповещения является обеспечение доведения информации и сигналов оповещения </w:t>
      </w:r>
      <w:proofErr w:type="gramStart"/>
      <w:r w:rsidRPr="007E28CE">
        <w:rPr>
          <w:sz w:val="28"/>
          <w:szCs w:val="28"/>
        </w:rPr>
        <w:t>до</w:t>
      </w:r>
      <w:proofErr w:type="gramEnd"/>
      <w:r w:rsidRPr="007E28CE">
        <w:rPr>
          <w:sz w:val="28"/>
          <w:szCs w:val="28"/>
        </w:rPr>
        <w:t>: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руководящего состава организации, эксплуатирующей потенциально опасный объект, и объектового звена Смоленской областной подсистемы единой государственной системы предупреждения и ликвидации чрезвычайных ситуаций, созданного муниципальным образованием;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lastRenderedPageBreak/>
        <w:t>- объектовых аварийно-спасательных формирований, в том числе специализированных;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персонала организации, эксплуатирующей опасный производственный объект;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руководителей и дежурно-диспетчерских служб организаций, расположенных в зоне действия локальной системы оповещения;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населения, проживающего в зоне действия локальной системы оповещения.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 xml:space="preserve">4. Использование систем оповещения 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4.1. Задействование систем оповещения принимает руководитель соответствующего органа управления (объекта) или лицо, его замещающее.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4.2. Распоряжение на задействование систем оповещения отдает: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 xml:space="preserve">- муниципальной системы оповещения – глава </w:t>
      </w:r>
      <w:r w:rsidR="00801CD4">
        <w:rPr>
          <w:sz w:val="28"/>
          <w:szCs w:val="28"/>
        </w:rPr>
        <w:t xml:space="preserve">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поселения;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- локальной системы оповещения - руководитель организации, эксплуатирующей потенциально опасный объект. В исключительных, не терпящих отлагательства</w:t>
      </w:r>
      <w:r>
        <w:rPr>
          <w:sz w:val="28"/>
          <w:szCs w:val="28"/>
        </w:rPr>
        <w:t>,</w:t>
      </w:r>
      <w:r w:rsidRPr="007E28CE">
        <w:rPr>
          <w:sz w:val="28"/>
          <w:szCs w:val="28"/>
        </w:rPr>
        <w:t xml:space="preserve"> случаях решение о задействовании локальных систем оповещения может быть принято дежурным диспетчером потенциально опасного объекта.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 xml:space="preserve">4.3. Непосредственные действия (работы) по задействованию систем оповещения осуществляются дежурными (дежурно-диспетчерскими) службами органов повседневного управления </w:t>
      </w:r>
      <w:r w:rsidR="00801CD4">
        <w:rPr>
          <w:sz w:val="28"/>
          <w:szCs w:val="28"/>
        </w:rPr>
        <w:t>Ельнинского</w:t>
      </w:r>
      <w:r w:rsidR="00A36E1B">
        <w:rPr>
          <w:sz w:val="28"/>
          <w:szCs w:val="28"/>
        </w:rPr>
        <w:t xml:space="preserve"> районного </w:t>
      </w:r>
      <w:r w:rsidRPr="007E28CE">
        <w:rPr>
          <w:sz w:val="28"/>
          <w:szCs w:val="28"/>
        </w:rPr>
        <w:t>звена</w:t>
      </w:r>
      <w:r w:rsidR="00DC64A3">
        <w:rPr>
          <w:sz w:val="28"/>
          <w:szCs w:val="28"/>
        </w:rPr>
        <w:t xml:space="preserve"> </w:t>
      </w:r>
      <w:r w:rsidRPr="007E28CE">
        <w:rPr>
          <w:sz w:val="28"/>
          <w:szCs w:val="28"/>
        </w:rPr>
        <w:t>Смоленской областной подсистемы единой государственной системы предупреждения и ликвидации чрезвычайных ситуаций, дежурными службами организаций связи, операторов связи и организаций телерадиовещания, привлекаемыми к обеспечению оповещения.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 xml:space="preserve">4.4. </w:t>
      </w:r>
      <w:proofErr w:type="gramStart"/>
      <w:r w:rsidRPr="007E28CE">
        <w:rPr>
          <w:sz w:val="28"/>
          <w:szCs w:val="28"/>
        </w:rPr>
        <w:t>В соответствии с установленным порядком использования систем оповещения разрабатываются инструкции дежурно-диспетчерских служб организаций, эксплуатирующих потенциально опасные объекты, организаций связи, операторов связи и организаций телерадиовещания, утверждаются руководителями организаций, эксплуатирующих потенциально опасные объекты, организаций связи, операторов связи и организаций телерадиовещания, согласовываются с «Главным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Смоленской области (далее</w:t>
      </w:r>
      <w:proofErr w:type="gramEnd"/>
      <w:r w:rsidRPr="007E28CE">
        <w:rPr>
          <w:sz w:val="28"/>
          <w:szCs w:val="28"/>
        </w:rPr>
        <w:t xml:space="preserve"> – </w:t>
      </w:r>
      <w:proofErr w:type="gramStart"/>
      <w:r w:rsidRPr="007E28CE">
        <w:rPr>
          <w:sz w:val="28"/>
          <w:szCs w:val="28"/>
        </w:rPr>
        <w:t xml:space="preserve">Главное управление МЧС России по Смоленской области) и/или органом, специально уполномоченным на решение задач в области защиты населения и территорий от чрезвычайных ситуаций и (или) гражданской обороны при 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</w:t>
      </w:r>
      <w:r w:rsidR="005B206A">
        <w:rPr>
          <w:sz w:val="28"/>
          <w:szCs w:val="28"/>
        </w:rPr>
        <w:t>льского поселения Ельнинского</w:t>
      </w:r>
      <w:r>
        <w:rPr>
          <w:sz w:val="28"/>
          <w:szCs w:val="28"/>
        </w:rPr>
        <w:t xml:space="preserve"> района Смоленской области.</w:t>
      </w:r>
      <w:proofErr w:type="gramEnd"/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4.5. Основной способ оповещения населения - передача информации и сигналов оповещения по сетям связи.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В целях передачи информации и сигналов оповещения населения, трансляция программ по сетям радио, телевизионного и проводного вещания независимо от ведомственной принадлежности, организационно-правовых форм и форм собственности может прерываться в соответствии с действующим законодательством.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lastRenderedPageBreak/>
        <w:t>Речевая информация длительностью не более 5 минут передается населению, как правило, из студий телерадиовещания с перерывом программ вещания. Допускается 3-кратное повторение передачи речевой информации.</w:t>
      </w:r>
    </w:p>
    <w:p w:rsidR="00BB3CEC" w:rsidRPr="007E28CE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7E28CE">
        <w:rPr>
          <w:sz w:val="28"/>
          <w:szCs w:val="28"/>
        </w:rPr>
        <w:t>Передача речевой информации должна осуществляться, как правило, профессиональными дикторами, а в случае их отсутствия - должностными лицами уполномоченных на это организаций.</w:t>
      </w:r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  <w:proofErr w:type="gramStart"/>
      <w:r w:rsidRPr="007E28CE">
        <w:rPr>
          <w:sz w:val="28"/>
          <w:szCs w:val="28"/>
        </w:rPr>
        <w:t xml:space="preserve">В исключительных, не терпящих отлагательства, случаях допускается передача с целью оповещения кратких речевых сообщений способом прямой передачи или в магнитной записи непосредственно с рабочих мест оперативных дежурно-диспетчерских служб органов повседневного управления </w:t>
      </w:r>
      <w:r w:rsidR="005B206A">
        <w:rPr>
          <w:sz w:val="28"/>
          <w:szCs w:val="28"/>
        </w:rPr>
        <w:t>Ельнинского</w:t>
      </w:r>
      <w:r w:rsidR="00A36E1B">
        <w:rPr>
          <w:sz w:val="28"/>
          <w:szCs w:val="28"/>
        </w:rPr>
        <w:t xml:space="preserve"> районного звена </w:t>
      </w:r>
      <w:r w:rsidRPr="007E28CE">
        <w:rPr>
          <w:sz w:val="28"/>
          <w:szCs w:val="28"/>
        </w:rPr>
        <w:t>Смоленской областной подсистемы единой государственной системы предупреждения и ликвидации чрезвычайных ситуаций</w:t>
      </w:r>
      <w:r w:rsidRPr="00C60578">
        <w:rPr>
          <w:color w:val="800000"/>
          <w:sz w:val="28"/>
          <w:szCs w:val="28"/>
        </w:rPr>
        <w:t>.</w:t>
      </w:r>
      <w:proofErr w:type="gramEnd"/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 xml:space="preserve">По решению постоянно действующих органов управления </w:t>
      </w:r>
      <w:r w:rsidR="00371C0C">
        <w:rPr>
          <w:sz w:val="28"/>
          <w:szCs w:val="28"/>
        </w:rPr>
        <w:t>Леонидовского</w:t>
      </w:r>
      <w:r w:rsidR="00A36E1B">
        <w:rPr>
          <w:sz w:val="28"/>
          <w:szCs w:val="28"/>
        </w:rPr>
        <w:t xml:space="preserve"> муниципального </w:t>
      </w:r>
      <w:r w:rsidRPr="00FC62FA">
        <w:rPr>
          <w:sz w:val="28"/>
          <w:szCs w:val="28"/>
        </w:rPr>
        <w:t>звена Смоленской областной подсистемы единой государственной системы предупреждения и ликвидации чрезвычайных ситуаций в целях оповещения допускается передача информации и сигналов оповещения с рабочих мест дежурного персонала организаций связи, операторов связи, радиовещательных и телевизионных передающих станций.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proofErr w:type="gramStart"/>
      <w:r w:rsidRPr="00FC62FA">
        <w:rPr>
          <w:sz w:val="28"/>
          <w:szCs w:val="28"/>
        </w:rPr>
        <w:t>Органы повседневного управления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A36E1B">
        <w:rPr>
          <w:sz w:val="28"/>
          <w:szCs w:val="28"/>
        </w:rPr>
        <w:t xml:space="preserve"> районного </w:t>
      </w:r>
      <w:r w:rsidRPr="007E28CE">
        <w:rPr>
          <w:sz w:val="28"/>
          <w:szCs w:val="28"/>
        </w:rPr>
        <w:t>звен</w:t>
      </w:r>
      <w:r w:rsidR="00A36E1B">
        <w:rPr>
          <w:sz w:val="28"/>
          <w:szCs w:val="28"/>
        </w:rPr>
        <w:t>а</w:t>
      </w:r>
      <w:r w:rsidR="000374EC">
        <w:rPr>
          <w:sz w:val="28"/>
          <w:szCs w:val="28"/>
        </w:rPr>
        <w:t xml:space="preserve"> </w:t>
      </w:r>
      <w:r w:rsidRPr="007E28CE">
        <w:rPr>
          <w:sz w:val="28"/>
          <w:szCs w:val="28"/>
        </w:rPr>
        <w:t>Смоленской областной подсистемы единой государственной системы предупреждения и ликвидации чрезвычайных ситуаций</w:t>
      </w:r>
      <w:r w:rsidRPr="00FC62FA">
        <w:rPr>
          <w:sz w:val="28"/>
          <w:szCs w:val="28"/>
        </w:rPr>
        <w:t xml:space="preserve">, получив информацию или сигналы оповещения, подтверждают их получение, немедленно доводят полученную информацию или сигнал оповещения до органов управления, сил и средств гражданской обороны и </w:t>
      </w:r>
      <w:r w:rsidR="00371C0C">
        <w:rPr>
          <w:sz w:val="28"/>
          <w:szCs w:val="28"/>
        </w:rPr>
        <w:t>Леонидовского</w:t>
      </w:r>
      <w:r w:rsidR="00A36E1B">
        <w:rPr>
          <w:sz w:val="28"/>
          <w:szCs w:val="28"/>
        </w:rPr>
        <w:t xml:space="preserve"> муниципального </w:t>
      </w:r>
      <w:r w:rsidRPr="00FC62FA">
        <w:rPr>
          <w:sz w:val="28"/>
          <w:szCs w:val="28"/>
        </w:rPr>
        <w:t>звена Смоленской областной подсистемы единой государственной системы предупреждения и ликвидации чрезвычайных ситуаций в соответствии с разработанными инструкциями.</w:t>
      </w:r>
      <w:proofErr w:type="gramEnd"/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 xml:space="preserve">Оповещение руководящего состава </w:t>
      </w:r>
      <w:r w:rsidR="00371C0C">
        <w:rPr>
          <w:sz w:val="28"/>
          <w:szCs w:val="28"/>
        </w:rPr>
        <w:t>Леонидовского</w:t>
      </w:r>
      <w:r w:rsidR="00F8270E">
        <w:rPr>
          <w:sz w:val="28"/>
          <w:szCs w:val="28"/>
        </w:rPr>
        <w:t xml:space="preserve"> се</w:t>
      </w:r>
      <w:r w:rsidR="005B206A">
        <w:rPr>
          <w:sz w:val="28"/>
          <w:szCs w:val="28"/>
        </w:rPr>
        <w:t>льского поселения Ельнинского</w:t>
      </w:r>
      <w:r w:rsidR="00F8270E">
        <w:rPr>
          <w:sz w:val="28"/>
          <w:szCs w:val="28"/>
        </w:rPr>
        <w:t xml:space="preserve"> района Смоленской области</w:t>
      </w:r>
      <w:r w:rsidRPr="00FC62FA">
        <w:rPr>
          <w:sz w:val="28"/>
          <w:szCs w:val="28"/>
        </w:rPr>
        <w:t xml:space="preserve">, </w:t>
      </w:r>
      <w:r w:rsidR="00371C0C">
        <w:rPr>
          <w:sz w:val="28"/>
          <w:szCs w:val="28"/>
        </w:rPr>
        <w:t>Леонидовского</w:t>
      </w:r>
      <w:r w:rsidR="00F8270E">
        <w:rPr>
          <w:sz w:val="28"/>
          <w:szCs w:val="28"/>
        </w:rPr>
        <w:t xml:space="preserve"> муниципального звена </w:t>
      </w:r>
      <w:r w:rsidRPr="00FC62FA">
        <w:rPr>
          <w:sz w:val="28"/>
          <w:szCs w:val="28"/>
        </w:rPr>
        <w:t xml:space="preserve">Смоленской областной подсистемы единой государственной системы предупреждения и ликвидации чрезвычайных ситуаций, запуск </w:t>
      </w:r>
      <w:proofErr w:type="spellStart"/>
      <w:r w:rsidRPr="00FC62FA">
        <w:rPr>
          <w:sz w:val="28"/>
          <w:szCs w:val="28"/>
        </w:rPr>
        <w:t>электросирен</w:t>
      </w:r>
      <w:proofErr w:type="spellEnd"/>
      <w:r w:rsidRPr="00FC62FA">
        <w:rPr>
          <w:sz w:val="28"/>
          <w:szCs w:val="28"/>
        </w:rPr>
        <w:t xml:space="preserve"> осуществляется непосредственно с мест дежурных пунктов управления.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 xml:space="preserve">4.6. Постоянно действующие органы управления </w:t>
      </w:r>
      <w:r w:rsidR="00371C0C">
        <w:rPr>
          <w:sz w:val="28"/>
          <w:szCs w:val="28"/>
        </w:rPr>
        <w:t>Леонидовского</w:t>
      </w:r>
      <w:r w:rsidR="00F8270E">
        <w:rPr>
          <w:sz w:val="28"/>
          <w:szCs w:val="28"/>
        </w:rPr>
        <w:t xml:space="preserve"> муниципального </w:t>
      </w:r>
      <w:r w:rsidRPr="00FC62FA">
        <w:rPr>
          <w:sz w:val="28"/>
          <w:szCs w:val="28"/>
        </w:rPr>
        <w:t>звена</w:t>
      </w:r>
      <w:r w:rsidR="000374EC">
        <w:rPr>
          <w:sz w:val="28"/>
          <w:szCs w:val="28"/>
        </w:rPr>
        <w:t xml:space="preserve"> </w:t>
      </w:r>
      <w:r w:rsidRPr="00FC62FA">
        <w:rPr>
          <w:sz w:val="28"/>
          <w:szCs w:val="28"/>
        </w:rPr>
        <w:t>Смоленской областной подсистемы единой государственной системы предупреждения и ликвидации чрезвычайных ситуаций,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задействования систем оповещения.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proofErr w:type="gramStart"/>
      <w:r w:rsidRPr="00FC62FA">
        <w:rPr>
          <w:sz w:val="28"/>
          <w:szCs w:val="28"/>
        </w:rPr>
        <w:t xml:space="preserve">О случаях задействования систем оповещения, в том числе и несанкционированного, организации, эксплуатирующие потенциально опасные объекты, организации связи, операторы связи и организации телерадиовещаниянемедленно извещают соответствующие постоянно действующие органы управления </w:t>
      </w:r>
      <w:r w:rsidR="00371C0C">
        <w:rPr>
          <w:sz w:val="28"/>
          <w:szCs w:val="28"/>
        </w:rPr>
        <w:t>Леонидовского</w:t>
      </w:r>
      <w:r w:rsidR="00F8270E">
        <w:rPr>
          <w:sz w:val="28"/>
          <w:szCs w:val="28"/>
        </w:rPr>
        <w:t xml:space="preserve"> муниципального </w:t>
      </w:r>
      <w:r w:rsidRPr="00FC62FA">
        <w:rPr>
          <w:sz w:val="28"/>
          <w:szCs w:val="28"/>
        </w:rPr>
        <w:t>звена</w:t>
      </w:r>
      <w:r w:rsidR="000374EC">
        <w:rPr>
          <w:sz w:val="28"/>
          <w:szCs w:val="28"/>
        </w:rPr>
        <w:t xml:space="preserve"> </w:t>
      </w:r>
      <w:r w:rsidRPr="00FC62FA">
        <w:rPr>
          <w:sz w:val="28"/>
          <w:szCs w:val="28"/>
        </w:rPr>
        <w:t xml:space="preserve">Смоленской областной подсистемы единой государственной системы предупреждения и ликвидации чрезвычайных ситуаций, которые в свою очередь доводят информацию до </w:t>
      </w:r>
      <w:r w:rsidRPr="00FC62FA">
        <w:rPr>
          <w:sz w:val="28"/>
          <w:szCs w:val="28"/>
        </w:rPr>
        <w:lastRenderedPageBreak/>
        <w:t xml:space="preserve">председателя КЧС и ОПБ </w:t>
      </w:r>
      <w:r w:rsidR="005B206A">
        <w:rPr>
          <w:sz w:val="28"/>
          <w:szCs w:val="28"/>
        </w:rPr>
        <w:t xml:space="preserve">при 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</w:t>
      </w:r>
      <w:r w:rsidR="00F8270E">
        <w:rPr>
          <w:sz w:val="28"/>
          <w:szCs w:val="28"/>
        </w:rPr>
        <w:t>о района</w:t>
      </w:r>
      <w:proofErr w:type="gramEnd"/>
      <w:r w:rsidR="00F8270E">
        <w:rPr>
          <w:sz w:val="28"/>
          <w:szCs w:val="28"/>
        </w:rPr>
        <w:t xml:space="preserve"> Смоленской области.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>4.7. Задействование радиотрансляционных сетей, радиовещательных станций, проводного вещания (независимо от форм собственности) на территории</w:t>
      </w:r>
      <w:r w:rsidR="000374EC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</w:t>
      </w:r>
      <w:r w:rsidR="000374EC">
        <w:rPr>
          <w:sz w:val="28"/>
          <w:szCs w:val="28"/>
        </w:rPr>
        <w:t xml:space="preserve"> </w:t>
      </w:r>
      <w:r w:rsidRPr="00FC62FA">
        <w:rPr>
          <w:sz w:val="28"/>
          <w:szCs w:val="28"/>
        </w:rPr>
        <w:t>с перерывом трансляции вещательной программы осуществляется только для оповещения и информирования населения об угрозе возникновения или при возникновении чрезвычайных ситуаций.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>4.8. Задействование специализированных технических средств оповещения и информирования осуществляется в соответствии с действующим законодательством</w:t>
      </w:r>
      <w:r w:rsidRPr="00C60578">
        <w:rPr>
          <w:color w:val="800000"/>
          <w:sz w:val="28"/>
          <w:szCs w:val="28"/>
        </w:rPr>
        <w:t>.</w:t>
      </w:r>
    </w:p>
    <w:p w:rsidR="00BB3CEC" w:rsidRPr="00FC6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FC62FA">
        <w:rPr>
          <w:sz w:val="28"/>
          <w:szCs w:val="28"/>
        </w:rPr>
        <w:t xml:space="preserve">4.9. </w:t>
      </w:r>
      <w:proofErr w:type="gramStart"/>
      <w:r w:rsidRPr="00FC62FA">
        <w:rPr>
          <w:sz w:val="28"/>
          <w:szCs w:val="28"/>
        </w:rPr>
        <w:t>Тексты сообщений для оповещения и информирования населения</w:t>
      </w:r>
      <w:r w:rsidR="005B206A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 w:rsidR="005B20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</w:t>
      </w:r>
      <w:r w:rsidRPr="00FC62FA">
        <w:rPr>
          <w:sz w:val="28"/>
          <w:szCs w:val="28"/>
        </w:rPr>
        <w:t xml:space="preserve">, видеоролики, используемые при задействовании специализированных технических средств оповещения и информирования, разрабатывает орган, специально уполномоченный на решение задач в области защиты населения и территорий от чрезвычайных ситуаций и (или) гражданской обороны при Администрации </w:t>
      </w:r>
      <w:r w:rsidR="00371C0C">
        <w:rPr>
          <w:sz w:val="28"/>
          <w:szCs w:val="28"/>
        </w:rPr>
        <w:t>Леонидовского</w:t>
      </w:r>
      <w:r w:rsidR="005B20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</w:t>
      </w:r>
      <w:r w:rsidRPr="00FC62FA">
        <w:rPr>
          <w:sz w:val="28"/>
          <w:szCs w:val="28"/>
        </w:rPr>
        <w:t>.</w:t>
      </w:r>
      <w:proofErr w:type="gramEnd"/>
    </w:p>
    <w:p w:rsidR="00BB3CEC" w:rsidRPr="00C60578" w:rsidRDefault="00BB3CEC" w:rsidP="00BB3CEC">
      <w:pPr>
        <w:widowControl/>
        <w:ind w:firstLine="540"/>
        <w:jc w:val="both"/>
        <w:outlineLvl w:val="1"/>
        <w:rPr>
          <w:color w:val="800000"/>
          <w:sz w:val="28"/>
          <w:szCs w:val="28"/>
        </w:rPr>
      </w:pP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 xml:space="preserve">5. Создание и поддержание в постоянной готовности </w:t>
      </w:r>
    </w:p>
    <w:p w:rsidR="00BB3CEC" w:rsidRPr="000374EC" w:rsidRDefault="00BB3CEC" w:rsidP="00BB3CEC">
      <w:pPr>
        <w:widowControl/>
        <w:jc w:val="center"/>
        <w:outlineLvl w:val="1"/>
        <w:rPr>
          <w:b/>
          <w:sz w:val="28"/>
          <w:szCs w:val="28"/>
        </w:rPr>
      </w:pPr>
      <w:r w:rsidRPr="000374EC">
        <w:rPr>
          <w:b/>
          <w:sz w:val="28"/>
          <w:szCs w:val="28"/>
        </w:rPr>
        <w:t xml:space="preserve">к использованию систем оповещения  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>5.1. Муниципальные и локальные системы оповещения создаются, совершенствуются, поддерживаются в постоянной готовности к задействованию в соответствии с действующим законодательством.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 xml:space="preserve">5.2. </w:t>
      </w:r>
      <w:proofErr w:type="gramStart"/>
      <w:r w:rsidRPr="00EF72FA">
        <w:rPr>
          <w:sz w:val="28"/>
          <w:szCs w:val="28"/>
        </w:rPr>
        <w:t xml:space="preserve">Орган, специально уполномоченным на решение задач в области защиты населения и территорий от чрезвычайных ситуаций и (или) гражданской обороны при 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 </w:t>
      </w:r>
      <w:r w:rsidRPr="00EF72FA">
        <w:rPr>
          <w:sz w:val="28"/>
          <w:szCs w:val="28"/>
        </w:rPr>
        <w:t>контролирует комплексное использование средств связи и оповещения, сетей вещания, каналов сети связи общего пользования, действующих на территории</w:t>
      </w:r>
      <w:r w:rsidR="000374EC">
        <w:rPr>
          <w:sz w:val="28"/>
          <w:szCs w:val="28"/>
        </w:rPr>
        <w:t xml:space="preserve">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, </w:t>
      </w:r>
      <w:r w:rsidRPr="00EF72FA">
        <w:rPr>
          <w:sz w:val="28"/>
          <w:szCs w:val="28"/>
        </w:rPr>
        <w:t>а также других технических средств передачи информации винтересах</w:t>
      </w:r>
      <w:proofErr w:type="gramEnd"/>
      <w:r w:rsidRPr="00EF72FA">
        <w:rPr>
          <w:sz w:val="28"/>
          <w:szCs w:val="28"/>
        </w:rPr>
        <w:t xml:space="preserve"> оповещения населения.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 xml:space="preserve">5.3. Орган, специально уполномоченным на решение задач в области защиты населения и территорий от чрезвычайных ситуаций и (или) гражданской обороны при 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 </w:t>
      </w:r>
      <w:r w:rsidR="005B206A">
        <w:rPr>
          <w:sz w:val="28"/>
          <w:szCs w:val="28"/>
        </w:rPr>
        <w:t>Ельнинского</w:t>
      </w:r>
      <w:r w:rsidR="00F8270E">
        <w:rPr>
          <w:sz w:val="28"/>
          <w:szCs w:val="28"/>
        </w:rPr>
        <w:t xml:space="preserve"> района Смоленской области </w:t>
      </w:r>
      <w:r w:rsidRPr="00EF72FA">
        <w:rPr>
          <w:sz w:val="28"/>
          <w:szCs w:val="28"/>
        </w:rPr>
        <w:t>в части, касающейся региональной системы оповещения: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>- разрабатывает совместно с организациями связи, операторами связи и организациями телерадиовещания порядок взаимодействия дежурно-диспетчерских служб при передаче сигналов оповещения и речевой информации;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>- согласовывает план-график технического обслуживания и технических проверок аппаратуры системы оповещения.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>5.4. Техническое обслуживание и технические проверки аппаратуры системы оповещения осуществляются в соответствии с планом-графиком.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lastRenderedPageBreak/>
        <w:t>План-график утверждается председателем КЧС и ОПБ</w:t>
      </w:r>
      <w:r w:rsidR="000374EC">
        <w:rPr>
          <w:sz w:val="28"/>
          <w:szCs w:val="28"/>
        </w:rPr>
        <w:t xml:space="preserve"> </w:t>
      </w:r>
      <w:r w:rsidR="005B206A">
        <w:rPr>
          <w:sz w:val="28"/>
          <w:szCs w:val="28"/>
        </w:rPr>
        <w:t xml:space="preserve">при Администрации </w:t>
      </w:r>
      <w:r w:rsidR="00371C0C">
        <w:rPr>
          <w:sz w:val="28"/>
          <w:szCs w:val="28"/>
        </w:rPr>
        <w:t>Леонидовского</w:t>
      </w:r>
      <w:r>
        <w:rPr>
          <w:sz w:val="28"/>
          <w:szCs w:val="28"/>
        </w:rPr>
        <w:t xml:space="preserve"> сельского поселения</w:t>
      </w:r>
      <w:r w:rsidR="005B206A">
        <w:rPr>
          <w:sz w:val="28"/>
          <w:szCs w:val="28"/>
        </w:rPr>
        <w:t xml:space="preserve"> Ельнинского</w:t>
      </w:r>
      <w:r w:rsidR="00F8270E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,</w:t>
      </w:r>
      <w:r w:rsidRPr="00EF72FA">
        <w:rPr>
          <w:sz w:val="28"/>
          <w:szCs w:val="28"/>
        </w:rPr>
        <w:t xml:space="preserve"> согласовывается с Главным управлением МЧС России по Смоленской области, соответствующими организациями связи, операторами связи и организациями телерадиовещания.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>5.5. Основные технические проверки включают в себя: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 xml:space="preserve">- полную проверку аппаратуры оповещения без запуска </w:t>
      </w:r>
      <w:proofErr w:type="spellStart"/>
      <w:r w:rsidRPr="00EF72FA">
        <w:rPr>
          <w:sz w:val="28"/>
          <w:szCs w:val="28"/>
        </w:rPr>
        <w:t>электросирен</w:t>
      </w:r>
      <w:proofErr w:type="spellEnd"/>
      <w:r w:rsidRPr="00EF72FA">
        <w:rPr>
          <w:sz w:val="28"/>
          <w:szCs w:val="28"/>
        </w:rPr>
        <w:t xml:space="preserve"> (ежемесячно);</w:t>
      </w:r>
    </w:p>
    <w:p w:rsidR="00BB3CEC" w:rsidRPr="00EF72FA" w:rsidRDefault="00BB3CEC" w:rsidP="00BB3CEC">
      <w:pPr>
        <w:widowControl/>
        <w:ind w:firstLine="540"/>
        <w:jc w:val="both"/>
        <w:outlineLvl w:val="1"/>
        <w:rPr>
          <w:sz w:val="28"/>
          <w:szCs w:val="28"/>
        </w:rPr>
      </w:pPr>
      <w:r w:rsidRPr="00EF72FA">
        <w:rPr>
          <w:sz w:val="28"/>
          <w:szCs w:val="28"/>
        </w:rPr>
        <w:t xml:space="preserve">- полную проверку аппаратуры оповещения с запуском </w:t>
      </w:r>
      <w:proofErr w:type="spellStart"/>
      <w:r w:rsidRPr="00EF72FA">
        <w:rPr>
          <w:sz w:val="28"/>
          <w:szCs w:val="28"/>
        </w:rPr>
        <w:t>электросирен</w:t>
      </w:r>
      <w:proofErr w:type="spellEnd"/>
      <w:r w:rsidRPr="00EF72FA">
        <w:rPr>
          <w:sz w:val="28"/>
          <w:szCs w:val="28"/>
        </w:rPr>
        <w:t xml:space="preserve"> (не менее 2 раз в год).</w:t>
      </w:r>
    </w:p>
    <w:p w:rsidR="000C6706" w:rsidRDefault="000C6706"/>
    <w:sectPr w:rsidR="000C6706" w:rsidSect="00BB3C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CEC"/>
    <w:rsid w:val="000374EC"/>
    <w:rsid w:val="000C6706"/>
    <w:rsid w:val="000D12C6"/>
    <w:rsid w:val="000E5456"/>
    <w:rsid w:val="00327B9E"/>
    <w:rsid w:val="00371C0C"/>
    <w:rsid w:val="00376900"/>
    <w:rsid w:val="003F7488"/>
    <w:rsid w:val="00431E88"/>
    <w:rsid w:val="004C1F30"/>
    <w:rsid w:val="005B206A"/>
    <w:rsid w:val="005B2219"/>
    <w:rsid w:val="00672FC3"/>
    <w:rsid w:val="007004DB"/>
    <w:rsid w:val="00801CD4"/>
    <w:rsid w:val="00A30366"/>
    <w:rsid w:val="00A36E1B"/>
    <w:rsid w:val="00B5490A"/>
    <w:rsid w:val="00B96652"/>
    <w:rsid w:val="00BB3CEC"/>
    <w:rsid w:val="00C003BD"/>
    <w:rsid w:val="00CA053F"/>
    <w:rsid w:val="00DA780A"/>
    <w:rsid w:val="00DC17FF"/>
    <w:rsid w:val="00DC41D6"/>
    <w:rsid w:val="00DC64A3"/>
    <w:rsid w:val="00F8270E"/>
    <w:rsid w:val="00FF1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C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C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B3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BB3C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BB3C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BB3CEC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D7E86-B976-4057-975A-0D9D75D5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ава</cp:lastModifiedBy>
  <cp:revision>20</cp:revision>
  <cp:lastPrinted>2013-01-24T10:53:00Z</cp:lastPrinted>
  <dcterms:created xsi:type="dcterms:W3CDTF">2013-01-23T10:36:00Z</dcterms:created>
  <dcterms:modified xsi:type="dcterms:W3CDTF">2015-06-19T10:15:00Z</dcterms:modified>
</cp:coreProperties>
</file>