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B2" w:rsidRDefault="00167B7B">
      <w:pPr>
        <w:jc w:val="center"/>
        <w:rPr>
          <w:spacing w:val="20"/>
          <w:sz w:val="28"/>
        </w:rPr>
      </w:pPr>
      <w:r>
        <w:rPr>
          <w:b/>
          <w:noProof/>
          <w:lang w:eastAsia="ru-RU"/>
        </w:rPr>
        <w:drawing>
          <wp:inline distT="0" distB="0" distL="0" distR="0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CB2" w:rsidRDefault="007B4CB2">
      <w:pPr>
        <w:jc w:val="center"/>
        <w:rPr>
          <w:b/>
        </w:rPr>
      </w:pPr>
      <w:bookmarkStart w:id="0" w:name="_970302034"/>
      <w:bookmarkEnd w:id="0"/>
    </w:p>
    <w:p w:rsidR="007B4CB2" w:rsidRDefault="007B4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ЛЕОНИДОВСКОГО СЕЛЬСКОГО ПОСЕЛЕНИЯ</w:t>
      </w:r>
    </w:p>
    <w:p w:rsidR="007B4CB2" w:rsidRDefault="007B4CB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ЕЛЬНИНСКОГО РАЙОНА СМОЛЕНСКОЙ ОБЛАСТИ</w:t>
      </w:r>
    </w:p>
    <w:p w:rsidR="007B4CB2" w:rsidRDefault="007B4CB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B2" w:rsidRDefault="007B4CB2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B4CB2" w:rsidRDefault="007B4CB2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7B4CB2" w:rsidRDefault="00DE1020" w:rsidP="00CB5E14">
      <w:pPr>
        <w:pStyle w:val="ab"/>
      </w:pPr>
      <w:r>
        <w:rPr>
          <w:sz w:val="28"/>
        </w:rPr>
        <w:t xml:space="preserve">от  «05» октября </w:t>
      </w:r>
      <w:r w:rsidR="001B61E5">
        <w:rPr>
          <w:sz w:val="28"/>
        </w:rPr>
        <w:t xml:space="preserve">2015 </w:t>
      </w:r>
      <w:r w:rsidR="007B4CB2">
        <w:rPr>
          <w:sz w:val="28"/>
        </w:rPr>
        <w:t xml:space="preserve"> №</w:t>
      </w:r>
      <w:r>
        <w:rPr>
          <w:sz w:val="28"/>
        </w:rPr>
        <w:t xml:space="preserve"> 9</w:t>
      </w:r>
    </w:p>
    <w:p w:rsidR="007B4CB2" w:rsidRDefault="007B4CB2"/>
    <w:p w:rsidR="00F916BB" w:rsidRDefault="00F916BB"/>
    <w:tbl>
      <w:tblPr>
        <w:tblW w:w="0" w:type="auto"/>
        <w:tblLayout w:type="fixed"/>
        <w:tblLook w:val="0000"/>
      </w:tblPr>
      <w:tblGrid>
        <w:gridCol w:w="4928"/>
      </w:tblGrid>
      <w:tr w:rsidR="007B4CB2">
        <w:tc>
          <w:tcPr>
            <w:tcW w:w="4928" w:type="dxa"/>
          </w:tcPr>
          <w:p w:rsidR="007B4CB2" w:rsidRDefault="007B4CB2" w:rsidP="00793378">
            <w:pPr>
              <w:pStyle w:val="aa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396B23">
              <w:rPr>
                <w:szCs w:val="28"/>
              </w:rPr>
              <w:t xml:space="preserve">  </w:t>
            </w:r>
            <w:r w:rsidR="00793378">
              <w:rPr>
                <w:szCs w:val="28"/>
              </w:rPr>
              <w:t xml:space="preserve"> внесении</w:t>
            </w:r>
            <w:r w:rsidR="00396B23">
              <w:rPr>
                <w:szCs w:val="28"/>
              </w:rPr>
              <w:t xml:space="preserve">   </w:t>
            </w:r>
            <w:r w:rsidR="00793378">
              <w:rPr>
                <w:szCs w:val="28"/>
              </w:rPr>
              <w:t xml:space="preserve"> изменений</w:t>
            </w:r>
            <w:r w:rsidR="00396B23">
              <w:rPr>
                <w:szCs w:val="28"/>
              </w:rPr>
              <w:t xml:space="preserve"> </w:t>
            </w:r>
            <w:r w:rsidR="00793378">
              <w:rPr>
                <w:szCs w:val="28"/>
              </w:rPr>
              <w:t xml:space="preserve"> в</w:t>
            </w:r>
            <w:r w:rsidR="00396B23">
              <w:rPr>
                <w:szCs w:val="28"/>
              </w:rPr>
              <w:t xml:space="preserve"> </w:t>
            </w:r>
            <w:r w:rsidR="00793378">
              <w:rPr>
                <w:szCs w:val="28"/>
              </w:rPr>
              <w:t xml:space="preserve"> решение</w:t>
            </w:r>
          </w:p>
          <w:p w:rsidR="00793378" w:rsidRDefault="00793378" w:rsidP="00793378">
            <w:pPr>
              <w:pStyle w:val="aa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Совета</w:t>
            </w:r>
            <w:r w:rsidR="00396B23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</w:t>
            </w:r>
            <w:r w:rsidR="00396B23">
              <w:rPr>
                <w:szCs w:val="28"/>
              </w:rPr>
              <w:t xml:space="preserve"> </w:t>
            </w:r>
            <w:r>
              <w:rPr>
                <w:szCs w:val="28"/>
              </w:rPr>
              <w:t>депутатов</w:t>
            </w:r>
            <w:r w:rsidR="00396B23">
              <w:rPr>
                <w:szCs w:val="28"/>
              </w:rPr>
              <w:t xml:space="preserve">    </w:t>
            </w:r>
            <w:r>
              <w:rPr>
                <w:szCs w:val="28"/>
              </w:rPr>
              <w:t xml:space="preserve"> Леонидовского</w:t>
            </w:r>
          </w:p>
          <w:p w:rsidR="00793378" w:rsidRDefault="00396B23" w:rsidP="00793378">
            <w:pPr>
              <w:pStyle w:val="aa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793378">
              <w:rPr>
                <w:szCs w:val="28"/>
              </w:rPr>
              <w:t>ельского</w:t>
            </w:r>
            <w:r>
              <w:rPr>
                <w:szCs w:val="28"/>
              </w:rPr>
              <w:t xml:space="preserve">   </w:t>
            </w:r>
            <w:r w:rsidR="00793378">
              <w:rPr>
                <w:szCs w:val="28"/>
              </w:rPr>
              <w:t xml:space="preserve"> поселения</w:t>
            </w:r>
            <w:r>
              <w:rPr>
                <w:szCs w:val="28"/>
              </w:rPr>
              <w:t xml:space="preserve">   </w:t>
            </w:r>
            <w:r w:rsidR="00793378">
              <w:rPr>
                <w:szCs w:val="28"/>
              </w:rPr>
              <w:t xml:space="preserve"> Ельнинского </w:t>
            </w:r>
          </w:p>
          <w:p w:rsidR="00E46C31" w:rsidRDefault="00793378" w:rsidP="00793378">
            <w:pPr>
              <w:pStyle w:val="aa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района</w:t>
            </w:r>
            <w:r w:rsidR="00E46C31">
              <w:rPr>
                <w:szCs w:val="28"/>
              </w:rPr>
              <w:t xml:space="preserve"> </w:t>
            </w:r>
            <w:r w:rsidR="00396B23">
              <w:rPr>
                <w:szCs w:val="28"/>
              </w:rPr>
              <w:t xml:space="preserve">  </w:t>
            </w:r>
            <w:r w:rsidR="00E4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Смоленской </w:t>
            </w:r>
            <w:r w:rsidR="00396B23">
              <w:rPr>
                <w:szCs w:val="28"/>
              </w:rPr>
              <w:t xml:space="preserve">   </w:t>
            </w:r>
            <w:r w:rsidR="00E46C31">
              <w:rPr>
                <w:szCs w:val="28"/>
              </w:rPr>
              <w:t xml:space="preserve"> </w:t>
            </w:r>
            <w:r>
              <w:rPr>
                <w:szCs w:val="28"/>
              </w:rPr>
              <w:t>области</w:t>
            </w:r>
            <w:r w:rsidR="00396B23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от</w:t>
            </w:r>
          </w:p>
          <w:p w:rsidR="00E46C31" w:rsidRDefault="00E46C31" w:rsidP="00793378">
            <w:pPr>
              <w:pStyle w:val="aa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27.03.2012 №10</w:t>
            </w:r>
            <w:r w:rsidR="00396B23"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 «Об утверждении </w:t>
            </w:r>
          </w:p>
          <w:p w:rsidR="00E46C31" w:rsidRDefault="00396B23" w:rsidP="00793378">
            <w:pPr>
              <w:pStyle w:val="aa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Положения о </w:t>
            </w:r>
            <w:r w:rsidR="00E46C31">
              <w:rPr>
                <w:szCs w:val="28"/>
              </w:rPr>
              <w:t xml:space="preserve">Контрольно-ревизионной комиссии Леонидовского </w:t>
            </w:r>
          </w:p>
          <w:p w:rsidR="00E46C31" w:rsidRDefault="00E46C31" w:rsidP="00793378">
            <w:pPr>
              <w:pStyle w:val="aa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сельского</w:t>
            </w:r>
            <w:r w:rsidR="00396B23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поселения </w:t>
            </w:r>
            <w:r w:rsidR="00396B23">
              <w:rPr>
                <w:szCs w:val="28"/>
              </w:rPr>
              <w:t xml:space="preserve">    </w:t>
            </w:r>
            <w:r>
              <w:rPr>
                <w:szCs w:val="28"/>
              </w:rPr>
              <w:t>Ельнинского</w:t>
            </w:r>
          </w:p>
          <w:p w:rsidR="00793378" w:rsidRPr="00793378" w:rsidRDefault="00E46C31" w:rsidP="00793378">
            <w:pPr>
              <w:pStyle w:val="aa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района Смоленской области»</w:t>
            </w:r>
          </w:p>
        </w:tc>
      </w:tr>
    </w:tbl>
    <w:p w:rsidR="007B4CB2" w:rsidRDefault="007B4CB2">
      <w:pPr>
        <w:pStyle w:val="aa"/>
      </w:pPr>
    </w:p>
    <w:p w:rsidR="005F6F28" w:rsidRDefault="007F3D07" w:rsidP="00CC1FF4">
      <w:pPr>
        <w:pStyle w:val="aa"/>
      </w:pPr>
      <w:r>
        <w:t xml:space="preserve">           В соответствии со ст.98 Федерального закона от 05 апреля 2013 года №44-ФЗ</w:t>
      </w:r>
    </w:p>
    <w:p w:rsidR="00782660" w:rsidRDefault="00782660" w:rsidP="00CC1FF4">
      <w:pPr>
        <w:pStyle w:val="aa"/>
      </w:pPr>
      <w:r>
        <w:t>«О контрактной системе в сфере закупок товаров, работ, услуг для обеспечения государственных и муниципальных нужд»</w:t>
      </w:r>
    </w:p>
    <w:p w:rsidR="007B4CB2" w:rsidRDefault="005F6F28" w:rsidP="00F916BB">
      <w:pPr>
        <w:pStyle w:val="aa"/>
        <w:rPr>
          <w:szCs w:val="28"/>
        </w:rPr>
      </w:pPr>
      <w:r>
        <w:t xml:space="preserve">          </w:t>
      </w:r>
      <w:r w:rsidR="007B4CB2">
        <w:rPr>
          <w:szCs w:val="28"/>
        </w:rPr>
        <w:t xml:space="preserve">Совет депутатов </w:t>
      </w:r>
      <w:r w:rsidR="007B4CB2">
        <w:t xml:space="preserve"> </w:t>
      </w:r>
      <w:r w:rsidR="007B4CB2">
        <w:rPr>
          <w:szCs w:val="28"/>
        </w:rPr>
        <w:t>Леонидовского сельского поселения Ельнинского района Смоленской области</w:t>
      </w:r>
    </w:p>
    <w:p w:rsidR="00F916BB" w:rsidRDefault="00F916BB" w:rsidP="00F916BB">
      <w:pPr>
        <w:pStyle w:val="aa"/>
      </w:pPr>
    </w:p>
    <w:p w:rsidR="007B4CB2" w:rsidRDefault="007B4CB2">
      <w:pPr>
        <w:pStyle w:val="aa"/>
        <w:jc w:val="both"/>
        <w:rPr>
          <w:b/>
          <w:bCs/>
        </w:rPr>
      </w:pPr>
      <w:r>
        <w:rPr>
          <w:b/>
          <w:bCs/>
        </w:rPr>
        <w:t>Р Е Ш И Л :</w:t>
      </w:r>
    </w:p>
    <w:p w:rsidR="00F916BB" w:rsidRPr="00167B7B" w:rsidRDefault="00F916BB">
      <w:pPr>
        <w:pStyle w:val="aa"/>
        <w:jc w:val="both"/>
        <w:rPr>
          <w:b/>
          <w:bCs/>
        </w:rPr>
      </w:pPr>
    </w:p>
    <w:p w:rsidR="00F578D4" w:rsidRDefault="00CB612F" w:rsidP="00F578D4">
      <w:pPr>
        <w:pStyle w:val="aa"/>
        <w:numPr>
          <w:ilvl w:val="0"/>
          <w:numId w:val="2"/>
        </w:numPr>
        <w:ind w:right="-83"/>
        <w:jc w:val="both"/>
      </w:pPr>
      <w:r>
        <w:t xml:space="preserve">Внести в Положение  о Контрольно-ревизионной комиссии </w:t>
      </w:r>
      <w:r w:rsidR="00F578D4">
        <w:t>Леонидовского</w:t>
      </w:r>
    </w:p>
    <w:p w:rsidR="00F578D4" w:rsidRDefault="00F578D4" w:rsidP="00F578D4">
      <w:pPr>
        <w:pStyle w:val="aa"/>
        <w:ind w:right="-83"/>
        <w:jc w:val="both"/>
      </w:pPr>
      <w:r>
        <w:t xml:space="preserve">сельского поселения Ельнинского  </w:t>
      </w:r>
      <w:r w:rsidR="00F916BB">
        <w:t>района Смоленской области, утвержденное решением Совета депутатов Леонидовского сельского поселения Ельнинского района Смоленской области от 27.03.2012 №10 следующие изменения, дополнив пункт 3.1 раздела 3 подпунктом 15), следующего содержания:</w:t>
      </w:r>
    </w:p>
    <w:p w:rsidR="00F578D4" w:rsidRDefault="00CB612F" w:rsidP="00F916BB">
      <w:pPr>
        <w:pStyle w:val="aa"/>
        <w:ind w:right="-83"/>
        <w:jc w:val="both"/>
      </w:pPr>
      <w:r>
        <w:t xml:space="preserve">           «15) аудит в сфере закупок товаров, работ, услуг для обеспечения муниципальных нужд Леонидовского сельского поселения Ельнинского района Смоленской области </w:t>
      </w:r>
      <w:r w:rsidR="00F578D4"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рамках осуществления закупок для обеспечения муниципальных нужд»</w:t>
      </w:r>
    </w:p>
    <w:p w:rsidR="00F916BB" w:rsidRDefault="00F578D4" w:rsidP="00F916BB">
      <w:pPr>
        <w:pStyle w:val="aa"/>
        <w:numPr>
          <w:ilvl w:val="0"/>
          <w:numId w:val="2"/>
        </w:numPr>
        <w:ind w:right="-83"/>
        <w:jc w:val="both"/>
      </w:pPr>
      <w:r>
        <w:lastRenderedPageBreak/>
        <w:t>Настоящее решение вступает в силу со дня его подписания и распространяет свое действие на правоотношения</w:t>
      </w:r>
      <w:r w:rsidR="00034F04">
        <w:t>,</w:t>
      </w:r>
      <w:r>
        <w:t xml:space="preserve"> возникшие с 01.01.2015 года.</w:t>
      </w:r>
      <w:r w:rsidR="00CB612F">
        <w:t xml:space="preserve"> </w:t>
      </w:r>
    </w:p>
    <w:p w:rsidR="00F916BB" w:rsidRDefault="00F916BB" w:rsidP="00F916BB">
      <w:pPr>
        <w:pStyle w:val="aa"/>
        <w:ind w:left="1070" w:right="-83"/>
        <w:jc w:val="both"/>
      </w:pPr>
    </w:p>
    <w:p w:rsidR="007B4CB2" w:rsidRDefault="007B4CB2">
      <w:pPr>
        <w:pStyle w:val="ab"/>
        <w:ind w:left="0" w:right="-55" w:firstLine="0"/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7B4CB2" w:rsidRDefault="007B4CB2">
      <w:pPr>
        <w:pStyle w:val="ab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Леонидовского сельского поселения</w:t>
      </w:r>
    </w:p>
    <w:p w:rsidR="007B4CB2" w:rsidRDefault="007B4CB2">
      <w:pPr>
        <w:pStyle w:val="ab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Ельнинского района</w:t>
      </w:r>
    </w:p>
    <w:p w:rsidR="007B4CB2" w:rsidRDefault="007B4CB2">
      <w:pPr>
        <w:pStyle w:val="ab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</w:t>
      </w:r>
      <w:r w:rsidR="005515F5">
        <w:rPr>
          <w:sz w:val="28"/>
          <w:szCs w:val="28"/>
        </w:rPr>
        <w:t>Н.В.Нестерова</w:t>
      </w:r>
    </w:p>
    <w:p w:rsidR="007B4CB2" w:rsidRDefault="007B4CB2">
      <w:pPr>
        <w:ind w:left="6120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5F6F28" w:rsidRDefault="005F6F28" w:rsidP="005F6F28">
      <w:pPr>
        <w:rPr>
          <w:sz w:val="27"/>
          <w:szCs w:val="27"/>
        </w:rPr>
      </w:pPr>
    </w:p>
    <w:p w:rsidR="007B4CB2" w:rsidRDefault="007B4CB2">
      <w:pPr>
        <w:ind w:left="6120"/>
        <w:rPr>
          <w:sz w:val="27"/>
          <w:szCs w:val="27"/>
        </w:rPr>
      </w:pPr>
    </w:p>
    <w:p w:rsidR="007B4CB2" w:rsidRDefault="007B4CB2">
      <w:pPr>
        <w:ind w:left="6120"/>
        <w:rPr>
          <w:sz w:val="27"/>
          <w:szCs w:val="27"/>
        </w:rPr>
      </w:pPr>
    </w:p>
    <w:p w:rsidR="007B4CB2" w:rsidRDefault="007B4CB2">
      <w:pPr>
        <w:pStyle w:val="ab"/>
        <w:ind w:left="0" w:firstLine="0"/>
      </w:pPr>
    </w:p>
    <w:sectPr w:rsidR="007B4CB2" w:rsidSect="00CB5E14">
      <w:headerReference w:type="default" r:id="rId8"/>
      <w:pgSz w:w="11906" w:h="16838"/>
      <w:pgMar w:top="1135" w:right="567" w:bottom="1365" w:left="1134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1D7" w:rsidRDefault="00F941D7">
      <w:r>
        <w:separator/>
      </w:r>
    </w:p>
  </w:endnote>
  <w:endnote w:type="continuationSeparator" w:id="0">
    <w:p w:rsidR="00F941D7" w:rsidRDefault="00F94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1D7" w:rsidRDefault="00F941D7">
      <w:r>
        <w:separator/>
      </w:r>
    </w:p>
  </w:footnote>
  <w:footnote w:type="continuationSeparator" w:id="0">
    <w:p w:rsidR="00F941D7" w:rsidRDefault="00F94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CB2" w:rsidRDefault="007B4CB2">
    <w:pPr>
      <w:pStyle w:val="ad"/>
    </w:pPr>
    <w:r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7445FCA"/>
    <w:multiLevelType w:val="hybridMultilevel"/>
    <w:tmpl w:val="C358B7D8"/>
    <w:lvl w:ilvl="0" w:tplc="7020F9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656"/>
    <w:rsid w:val="00021CEE"/>
    <w:rsid w:val="00034F04"/>
    <w:rsid w:val="000650D5"/>
    <w:rsid w:val="000B42E9"/>
    <w:rsid w:val="00167B7B"/>
    <w:rsid w:val="001A2533"/>
    <w:rsid w:val="001B61E5"/>
    <w:rsid w:val="001B7FF4"/>
    <w:rsid w:val="001C182B"/>
    <w:rsid w:val="0022298D"/>
    <w:rsid w:val="00245F7C"/>
    <w:rsid w:val="00255746"/>
    <w:rsid w:val="002A7091"/>
    <w:rsid w:val="002C7558"/>
    <w:rsid w:val="00365A47"/>
    <w:rsid w:val="003665BF"/>
    <w:rsid w:val="00396B23"/>
    <w:rsid w:val="0043222D"/>
    <w:rsid w:val="004926F8"/>
    <w:rsid w:val="004A00D1"/>
    <w:rsid w:val="004B4FAD"/>
    <w:rsid w:val="00510656"/>
    <w:rsid w:val="005515F5"/>
    <w:rsid w:val="005F6F28"/>
    <w:rsid w:val="0062703A"/>
    <w:rsid w:val="00636E08"/>
    <w:rsid w:val="006521D3"/>
    <w:rsid w:val="007172C6"/>
    <w:rsid w:val="00724B6E"/>
    <w:rsid w:val="00737EB4"/>
    <w:rsid w:val="00763210"/>
    <w:rsid w:val="00782660"/>
    <w:rsid w:val="00793378"/>
    <w:rsid w:val="007B4CB2"/>
    <w:rsid w:val="007F3D07"/>
    <w:rsid w:val="0082552A"/>
    <w:rsid w:val="0088097D"/>
    <w:rsid w:val="008909E5"/>
    <w:rsid w:val="00915D16"/>
    <w:rsid w:val="009204BE"/>
    <w:rsid w:val="0096376B"/>
    <w:rsid w:val="00A546AB"/>
    <w:rsid w:val="00B8294B"/>
    <w:rsid w:val="00BA42A6"/>
    <w:rsid w:val="00BC12EB"/>
    <w:rsid w:val="00BC6E2E"/>
    <w:rsid w:val="00C76DA2"/>
    <w:rsid w:val="00C85B87"/>
    <w:rsid w:val="00CB5E14"/>
    <w:rsid w:val="00CB612F"/>
    <w:rsid w:val="00CC1FF4"/>
    <w:rsid w:val="00CD2652"/>
    <w:rsid w:val="00CE17BE"/>
    <w:rsid w:val="00CF6BBA"/>
    <w:rsid w:val="00D05DEB"/>
    <w:rsid w:val="00D0753E"/>
    <w:rsid w:val="00D14FA4"/>
    <w:rsid w:val="00D411B1"/>
    <w:rsid w:val="00D60268"/>
    <w:rsid w:val="00D67D47"/>
    <w:rsid w:val="00D91909"/>
    <w:rsid w:val="00DE1020"/>
    <w:rsid w:val="00E1183D"/>
    <w:rsid w:val="00E32BEB"/>
    <w:rsid w:val="00E368F8"/>
    <w:rsid w:val="00E46C31"/>
    <w:rsid w:val="00F55254"/>
    <w:rsid w:val="00F578D4"/>
    <w:rsid w:val="00F6012F"/>
    <w:rsid w:val="00F916BB"/>
    <w:rsid w:val="00F9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1D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6521D3"/>
    <w:pPr>
      <w:keepNext/>
      <w:tabs>
        <w:tab w:val="num" w:pos="0"/>
      </w:tabs>
      <w:ind w:left="432" w:hanging="432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521D3"/>
  </w:style>
  <w:style w:type="character" w:customStyle="1" w:styleId="WW-Absatz-Standardschriftart">
    <w:name w:val="WW-Absatz-Standardschriftart"/>
    <w:rsid w:val="006521D3"/>
  </w:style>
  <w:style w:type="character" w:customStyle="1" w:styleId="10">
    <w:name w:val="Основной шрифт абзаца1"/>
    <w:rsid w:val="006521D3"/>
  </w:style>
  <w:style w:type="character" w:styleId="a3">
    <w:name w:val="page number"/>
    <w:basedOn w:val="10"/>
    <w:rsid w:val="006521D3"/>
    <w:rPr>
      <w:rFonts w:cs="Times New Roman"/>
    </w:rPr>
  </w:style>
  <w:style w:type="character" w:styleId="a4">
    <w:name w:val="Strong"/>
    <w:basedOn w:val="a0"/>
    <w:qFormat/>
    <w:rsid w:val="006521D3"/>
    <w:rPr>
      <w:b/>
    </w:rPr>
  </w:style>
  <w:style w:type="character" w:customStyle="1" w:styleId="a5">
    <w:name w:val="Символ сноски"/>
    <w:rsid w:val="006521D3"/>
    <w:rPr>
      <w:vertAlign w:val="superscript"/>
    </w:rPr>
  </w:style>
  <w:style w:type="character" w:customStyle="1" w:styleId="a6">
    <w:name w:val="Текст сноски Знак"/>
    <w:basedOn w:val="10"/>
    <w:rsid w:val="006521D3"/>
    <w:rPr>
      <w:rFonts w:cs="Times New Roman"/>
    </w:rPr>
  </w:style>
  <w:style w:type="character" w:styleId="a7">
    <w:name w:val="Hyperlink"/>
    <w:basedOn w:val="a0"/>
    <w:rsid w:val="006521D3"/>
    <w:rPr>
      <w:color w:val="000080"/>
      <w:u w:val="single"/>
    </w:rPr>
  </w:style>
  <w:style w:type="character" w:customStyle="1" w:styleId="a8">
    <w:name w:val="Символ нумерации"/>
    <w:rsid w:val="006521D3"/>
  </w:style>
  <w:style w:type="paragraph" w:customStyle="1" w:styleId="a9">
    <w:name w:val="Заголовок"/>
    <w:basedOn w:val="a"/>
    <w:next w:val="aa"/>
    <w:rsid w:val="006521D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a">
    <w:name w:val="Body Text"/>
    <w:basedOn w:val="a"/>
    <w:rsid w:val="006521D3"/>
    <w:rPr>
      <w:sz w:val="28"/>
    </w:rPr>
  </w:style>
  <w:style w:type="paragraph" w:styleId="ab">
    <w:name w:val="List"/>
    <w:basedOn w:val="a"/>
    <w:rsid w:val="006521D3"/>
    <w:pPr>
      <w:widowControl w:val="0"/>
      <w:ind w:left="283" w:hanging="283"/>
    </w:pPr>
  </w:style>
  <w:style w:type="paragraph" w:customStyle="1" w:styleId="11">
    <w:name w:val="Название1"/>
    <w:basedOn w:val="a"/>
    <w:rsid w:val="006521D3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12">
    <w:name w:val="Указатель1"/>
    <w:basedOn w:val="a"/>
    <w:rsid w:val="006521D3"/>
    <w:pPr>
      <w:suppressLineNumbers/>
    </w:pPr>
    <w:rPr>
      <w:rFonts w:ascii="Arial" w:hAnsi="Arial" w:cs="Mangal"/>
    </w:rPr>
  </w:style>
  <w:style w:type="paragraph" w:customStyle="1" w:styleId="13">
    <w:name w:val="Название объекта1"/>
    <w:basedOn w:val="a"/>
    <w:rsid w:val="006521D3"/>
    <w:pPr>
      <w:widowControl w:val="0"/>
      <w:spacing w:before="240" w:after="60"/>
      <w:jc w:val="center"/>
    </w:pPr>
    <w:rPr>
      <w:rFonts w:ascii="Arial" w:hAnsi="Arial" w:cs="Arial"/>
      <w:b/>
      <w:kern w:val="1"/>
      <w:sz w:val="32"/>
    </w:rPr>
  </w:style>
  <w:style w:type="paragraph" w:styleId="ac">
    <w:name w:val="Subtitle"/>
    <w:basedOn w:val="a"/>
    <w:next w:val="aa"/>
    <w:qFormat/>
    <w:rsid w:val="006521D3"/>
    <w:pPr>
      <w:widowControl w:val="0"/>
      <w:spacing w:after="60"/>
      <w:jc w:val="center"/>
    </w:pPr>
    <w:rPr>
      <w:rFonts w:ascii="Arial" w:hAnsi="Arial" w:cs="Arial"/>
      <w:i/>
      <w:sz w:val="24"/>
    </w:rPr>
  </w:style>
  <w:style w:type="paragraph" w:styleId="ad">
    <w:name w:val="header"/>
    <w:basedOn w:val="a"/>
    <w:rsid w:val="006521D3"/>
    <w:pPr>
      <w:tabs>
        <w:tab w:val="center" w:pos="4677"/>
        <w:tab w:val="right" w:pos="9355"/>
      </w:tabs>
    </w:pPr>
  </w:style>
  <w:style w:type="paragraph" w:customStyle="1" w:styleId="BodyText21">
    <w:name w:val="Body Text 21"/>
    <w:basedOn w:val="a"/>
    <w:rsid w:val="006521D3"/>
    <w:pPr>
      <w:ind w:right="200" w:firstLine="567"/>
    </w:pPr>
    <w:rPr>
      <w:sz w:val="24"/>
    </w:rPr>
  </w:style>
  <w:style w:type="paragraph" w:styleId="ae">
    <w:name w:val="footer"/>
    <w:basedOn w:val="a"/>
    <w:rsid w:val="006521D3"/>
    <w:pPr>
      <w:tabs>
        <w:tab w:val="center" w:pos="4677"/>
        <w:tab w:val="right" w:pos="9355"/>
      </w:tabs>
    </w:pPr>
  </w:style>
  <w:style w:type="paragraph" w:styleId="af">
    <w:name w:val="Normal (Web)"/>
    <w:basedOn w:val="a"/>
    <w:rsid w:val="006521D3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rsid w:val="006521D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6521D3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0">
    <w:name w:val="Знак"/>
    <w:basedOn w:val="a"/>
    <w:rsid w:val="006521D3"/>
    <w:pPr>
      <w:widowControl w:val="0"/>
      <w:spacing w:after="160" w:line="240" w:lineRule="exact"/>
      <w:jc w:val="right"/>
    </w:pPr>
    <w:rPr>
      <w:lang w:val="en-GB"/>
    </w:rPr>
  </w:style>
  <w:style w:type="paragraph" w:styleId="af1">
    <w:name w:val="footnote text"/>
    <w:basedOn w:val="a"/>
    <w:rsid w:val="006521D3"/>
  </w:style>
  <w:style w:type="paragraph" w:customStyle="1" w:styleId="ConsPlusTitle">
    <w:name w:val="ConsPlusTitle"/>
    <w:rsid w:val="006521D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2">
    <w:name w:val="Содержимое таблицы"/>
    <w:basedOn w:val="a"/>
    <w:rsid w:val="006521D3"/>
    <w:pPr>
      <w:suppressLineNumbers/>
    </w:pPr>
  </w:style>
  <w:style w:type="paragraph" w:customStyle="1" w:styleId="af3">
    <w:name w:val="Заголовок таблицы"/>
    <w:basedOn w:val="af2"/>
    <w:rsid w:val="006521D3"/>
    <w:pPr>
      <w:jc w:val="center"/>
    </w:pPr>
    <w:rPr>
      <w:b/>
      <w:bCs/>
    </w:rPr>
  </w:style>
  <w:style w:type="paragraph" w:customStyle="1" w:styleId="af4">
    <w:name w:val="Содержимое врезки"/>
    <w:basedOn w:val="aa"/>
    <w:rsid w:val="006521D3"/>
  </w:style>
  <w:style w:type="paragraph" w:styleId="af5">
    <w:name w:val="Balloon Text"/>
    <w:basedOn w:val="a"/>
    <w:link w:val="af6"/>
    <w:rsid w:val="001B61E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1B61E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ава</cp:lastModifiedBy>
  <cp:revision>10</cp:revision>
  <cp:lastPrinted>2015-08-06T10:26:00Z</cp:lastPrinted>
  <dcterms:created xsi:type="dcterms:W3CDTF">2015-08-28T06:44:00Z</dcterms:created>
  <dcterms:modified xsi:type="dcterms:W3CDTF">2015-10-13T09:56:00Z</dcterms:modified>
</cp:coreProperties>
</file>