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Look w:val="0000"/>
      </w:tblPr>
      <w:tblGrid>
        <w:gridCol w:w="10007"/>
      </w:tblGrid>
      <w:tr w:rsidR="00BC19CE" w:rsidRPr="00945DD9" w:rsidTr="0026396F">
        <w:trPr>
          <w:trHeight w:val="677"/>
        </w:trPr>
        <w:tc>
          <w:tcPr>
            <w:tcW w:w="10007" w:type="dxa"/>
          </w:tcPr>
          <w:p w:rsidR="00BC19CE" w:rsidRPr="00945DD9" w:rsidRDefault="00622389" w:rsidP="00E35015">
            <w:pPr>
              <w:pStyle w:val="a6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184785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3" name="Рисунок 3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19CE" w:rsidRPr="00945DD9" w:rsidTr="0026396F">
        <w:trPr>
          <w:trHeight w:val="766"/>
        </w:trPr>
        <w:tc>
          <w:tcPr>
            <w:tcW w:w="10007" w:type="dxa"/>
          </w:tcPr>
          <w:p w:rsidR="00BC19CE" w:rsidRDefault="00BC19CE" w:rsidP="00E35015">
            <w:pPr>
              <w:pStyle w:val="a6"/>
              <w:jc w:val="center"/>
              <w:rPr>
                <w:b/>
                <w:sz w:val="16"/>
              </w:rPr>
            </w:pPr>
          </w:p>
          <w:p w:rsidR="00BC19CE" w:rsidRPr="00945DD9" w:rsidRDefault="00C219FF" w:rsidP="00E35015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CD5945">
              <w:rPr>
                <w:b/>
                <w:sz w:val="24"/>
                <w:szCs w:val="24"/>
              </w:rPr>
              <w:t>ЛЕОНИДОВСКОГО</w:t>
            </w:r>
            <w:r w:rsidR="00BC19CE" w:rsidRPr="00945DD9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BC19CE" w:rsidRPr="00945DD9" w:rsidRDefault="00C219FF" w:rsidP="00E35015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ЕЛЬНИНСКОГО</w:t>
            </w:r>
            <w:r w:rsidR="00BC19CE" w:rsidRPr="00945DD9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  <w:p w:rsidR="00BC19CE" w:rsidRDefault="00BC19CE" w:rsidP="00E35015">
            <w:pPr>
              <w:pStyle w:val="a6"/>
              <w:jc w:val="center"/>
              <w:rPr>
                <w:b/>
                <w:sz w:val="24"/>
              </w:rPr>
            </w:pPr>
          </w:p>
          <w:p w:rsidR="00BC19CE" w:rsidRPr="0026396F" w:rsidRDefault="00BC19CE" w:rsidP="00E3501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26396F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BC19CE" w:rsidTr="0026396F">
        <w:trPr>
          <w:trHeight w:val="2260"/>
        </w:trPr>
        <w:tc>
          <w:tcPr>
            <w:tcW w:w="10007" w:type="dxa"/>
          </w:tcPr>
          <w:p w:rsidR="00BC19CE" w:rsidRPr="0026396F" w:rsidRDefault="0098666C" w:rsidP="00E3501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28.01.2013  №   4</w:t>
            </w:r>
          </w:p>
          <w:p w:rsidR="00BC19CE" w:rsidRPr="00BC19CE" w:rsidRDefault="00BC19CE" w:rsidP="00BC19CE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19C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2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9CE">
              <w:rPr>
                <w:rFonts w:ascii="Times New Roman" w:hAnsi="Times New Roman"/>
                <w:sz w:val="28"/>
                <w:szCs w:val="28"/>
              </w:rPr>
              <w:t>Положения об организации                                                                      подготовки и обучения населения в области                                                                     гражданской обороны и защиты от чрезвычайных                                                                                  ситуаций природного и техногенного характера</w:t>
            </w:r>
          </w:p>
          <w:p w:rsidR="00BC19CE" w:rsidRDefault="00BC19CE" w:rsidP="00BC19CE">
            <w:pPr>
              <w:tabs>
                <w:tab w:val="left" w:pos="3969"/>
                <w:tab w:val="left" w:pos="4500"/>
              </w:tabs>
              <w:autoSpaceDE w:val="0"/>
              <w:autoSpaceDN w:val="0"/>
              <w:adjustRightInd w:val="0"/>
              <w:ind w:right="4677"/>
              <w:jc w:val="both"/>
            </w:pPr>
          </w:p>
        </w:tc>
      </w:tr>
    </w:tbl>
    <w:p w:rsidR="00BC19CE" w:rsidRDefault="00BC19CE" w:rsidP="00B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19CE">
        <w:rPr>
          <w:rFonts w:ascii="Times New Roman" w:hAnsi="Times New Roman"/>
          <w:sz w:val="28"/>
          <w:szCs w:val="28"/>
        </w:rPr>
        <w:t>В соответствии с Федеральными законами «</w:t>
      </w:r>
      <w:hyperlink r:id="rId10" w:history="1">
        <w:r w:rsidRPr="00BC19CE">
          <w:rPr>
            <w:rFonts w:ascii="Times New Roman" w:hAnsi="Times New Roman"/>
            <w:sz w:val="28"/>
            <w:szCs w:val="28"/>
          </w:rPr>
          <w:t>О гражданской</w:t>
        </w:r>
      </w:hyperlink>
      <w:r w:rsidRPr="00BC19CE">
        <w:rPr>
          <w:rFonts w:ascii="Times New Roman" w:hAnsi="Times New Roman"/>
          <w:sz w:val="28"/>
          <w:szCs w:val="28"/>
        </w:rPr>
        <w:t xml:space="preserve"> обороне», «</w:t>
      </w:r>
      <w:hyperlink r:id="rId11" w:history="1">
        <w:r w:rsidRPr="00BC19CE">
          <w:rPr>
            <w:rFonts w:ascii="Times New Roman" w:hAnsi="Times New Roman"/>
            <w:sz w:val="28"/>
            <w:szCs w:val="28"/>
          </w:rPr>
          <w:t>О защите населения</w:t>
        </w:r>
      </w:hyperlink>
      <w:r w:rsidRPr="00BC19CE">
        <w:rPr>
          <w:rFonts w:ascii="Times New Roman" w:hAnsi="Times New Roman"/>
          <w:sz w:val="28"/>
          <w:szCs w:val="28"/>
        </w:rPr>
        <w:t xml:space="preserve"> и территорий от чрезвычайных ситуаций природного и техногенного харак</w:t>
      </w:r>
      <w:r w:rsidR="00CD5945">
        <w:rPr>
          <w:rFonts w:ascii="Times New Roman" w:hAnsi="Times New Roman"/>
          <w:sz w:val="28"/>
          <w:szCs w:val="28"/>
        </w:rPr>
        <w:t>тера»</w:t>
      </w:r>
      <w:r w:rsidRPr="00BC19C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BC19CE">
          <w:rPr>
            <w:rFonts w:ascii="Times New Roman" w:hAnsi="Times New Roman"/>
            <w:sz w:val="28"/>
            <w:szCs w:val="28"/>
          </w:rPr>
          <w:t>законом</w:t>
        </w:r>
      </w:hyperlink>
      <w:r w:rsidRPr="00BC19CE">
        <w:rPr>
          <w:rFonts w:ascii="Times New Roman" w:hAnsi="Times New Roman"/>
          <w:sz w:val="28"/>
          <w:szCs w:val="28"/>
        </w:rPr>
        <w:t xml:space="preserve"> Смоленской области от 28.12.2004 </w:t>
      </w:r>
      <w:r>
        <w:rPr>
          <w:rFonts w:ascii="Times New Roman" w:hAnsi="Times New Roman"/>
          <w:sz w:val="28"/>
          <w:szCs w:val="28"/>
        </w:rPr>
        <w:t>№</w:t>
      </w:r>
      <w:r w:rsidRPr="00BC19CE">
        <w:rPr>
          <w:rFonts w:ascii="Times New Roman" w:hAnsi="Times New Roman"/>
          <w:sz w:val="28"/>
          <w:szCs w:val="28"/>
        </w:rPr>
        <w:t xml:space="preserve"> 122-з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постановлением Смоленской области от 24.11.2005 № 338 «Об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BC19CE">
        <w:rPr>
          <w:rFonts w:ascii="Times New Roman" w:hAnsi="Times New Roman"/>
          <w:sz w:val="28"/>
          <w:szCs w:val="28"/>
        </w:rPr>
        <w:t xml:space="preserve"> об организации подготовки и обучения населения в области гражданской обороны и защиты от чрезвычайных ситуаций природного и техногенного характера</w:t>
      </w:r>
    </w:p>
    <w:p w:rsidR="00BC19CE" w:rsidRDefault="00BC19CE" w:rsidP="00B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9CE" w:rsidRDefault="00BC19CE" w:rsidP="00B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19CE">
        <w:rPr>
          <w:rFonts w:ascii="Times New Roman" w:hAnsi="Times New Roman"/>
          <w:sz w:val="28"/>
          <w:szCs w:val="28"/>
        </w:rPr>
        <w:t xml:space="preserve"> Администрация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C219FF">
        <w:rPr>
          <w:rFonts w:ascii="Times New Roman" w:hAnsi="Times New Roman"/>
          <w:sz w:val="28"/>
          <w:szCs w:val="28"/>
        </w:rPr>
        <w:t>льского поселения Ельнинского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r w:rsidRPr="00BC19CE">
        <w:rPr>
          <w:rFonts w:ascii="Times New Roman" w:hAnsi="Times New Roman"/>
          <w:sz w:val="28"/>
          <w:szCs w:val="28"/>
        </w:rPr>
        <w:t xml:space="preserve"> </w:t>
      </w:r>
      <w:r w:rsidRPr="00CD594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C19CE" w:rsidRPr="00BC19CE" w:rsidRDefault="00BC19CE" w:rsidP="00B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9CE" w:rsidRPr="00F54221" w:rsidRDefault="00BC19CE" w:rsidP="00F5422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221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31" w:history="1">
        <w:r w:rsidRPr="00F5422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F54221">
        <w:rPr>
          <w:rFonts w:ascii="Times New Roman" w:hAnsi="Times New Roman"/>
          <w:sz w:val="28"/>
          <w:szCs w:val="28"/>
        </w:rPr>
        <w:t xml:space="preserve"> об организации подготовки и обучения населения в области гражданской обороны и защиты от чрезвычайных ситуаций природного и техногенного характера (приложение № 1).</w:t>
      </w:r>
    </w:p>
    <w:p w:rsidR="00F54221" w:rsidRDefault="0026396F" w:rsidP="00F5422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</w:t>
      </w:r>
      <w:r w:rsidR="00C219FF">
        <w:rPr>
          <w:rFonts w:ascii="Times New Roman" w:hAnsi="Times New Roman" w:cs="Times New Roman"/>
          <w:b w:val="0"/>
          <w:sz w:val="28"/>
          <w:szCs w:val="28"/>
        </w:rPr>
        <w:t xml:space="preserve">ние Администрации </w:t>
      </w:r>
      <w:r w:rsidR="00CD5945">
        <w:rPr>
          <w:rFonts w:ascii="Times New Roman" w:hAnsi="Times New Roman" w:cs="Times New Roman"/>
          <w:b w:val="0"/>
          <w:sz w:val="28"/>
          <w:szCs w:val="28"/>
        </w:rPr>
        <w:t>Леонидовского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CD5945">
        <w:rPr>
          <w:rFonts w:ascii="Times New Roman" w:hAnsi="Times New Roman" w:cs="Times New Roman"/>
          <w:b w:val="0"/>
          <w:sz w:val="28"/>
          <w:szCs w:val="28"/>
        </w:rPr>
        <w:t>льского поселения</w:t>
      </w:r>
    </w:p>
    <w:p w:rsidR="00BC19CE" w:rsidRDefault="00CD5945" w:rsidP="00F54221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Ельнинского</w:t>
      </w:r>
      <w:r w:rsidR="0026396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 w:rsidRPr="00F542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05.07.2006 № 10</w:t>
      </w:r>
      <w:r w:rsidR="0026396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характера» считать утратившим силу.</w:t>
      </w:r>
    </w:p>
    <w:p w:rsidR="00F54221" w:rsidRPr="00F54221" w:rsidRDefault="00F54221" w:rsidP="00F54221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9CE" w:rsidRPr="00CD5945" w:rsidRDefault="00BC19CE" w:rsidP="00BC19C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BC19CE" w:rsidRDefault="00CD5945" w:rsidP="00BC19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Леонидовского</w:t>
      </w:r>
      <w:r w:rsidR="00BC19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C19CE" w:rsidRPr="00C219FF" w:rsidRDefault="00C219FF" w:rsidP="00BC19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Ельнинского</w:t>
      </w:r>
      <w:r w:rsidR="00BC19C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                          </w:t>
      </w:r>
      <w:r w:rsidR="00CD5945">
        <w:rPr>
          <w:rFonts w:ascii="Times New Roman" w:hAnsi="Times New Roman" w:cs="Times New Roman"/>
          <w:b w:val="0"/>
          <w:sz w:val="28"/>
          <w:szCs w:val="28"/>
        </w:rPr>
        <w:t>Н.В.Нестерова</w:t>
      </w:r>
    </w:p>
    <w:p w:rsidR="00BC19CE" w:rsidRPr="00A86F5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19CE" w:rsidRPr="00B8750B" w:rsidRDefault="00BC19CE" w:rsidP="00BC19CE">
      <w:pPr>
        <w:pStyle w:val="ConsPlusNormal"/>
        <w:widowControl/>
        <w:tabs>
          <w:tab w:val="left" w:pos="7065"/>
          <w:tab w:val="center" w:pos="8369"/>
        </w:tabs>
        <w:ind w:left="5760" w:right="-54"/>
        <w:outlineLvl w:val="0"/>
        <w:rPr>
          <w:rFonts w:ascii="Times New Roman" w:hAnsi="Times New Roman" w:cs="Times New Roman"/>
          <w:sz w:val="28"/>
          <w:szCs w:val="28"/>
        </w:rPr>
      </w:pPr>
      <w:r w:rsidRPr="00B8750B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BC19CE" w:rsidRPr="00B8750B" w:rsidRDefault="00BC19CE" w:rsidP="00BC19CE">
      <w:pPr>
        <w:pStyle w:val="ConsPlusNormal"/>
        <w:widowControl/>
        <w:ind w:left="5760" w:right="-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50B">
        <w:rPr>
          <w:rFonts w:ascii="Times New Roman" w:hAnsi="Times New Roman" w:cs="Times New Roman"/>
          <w:sz w:val="28"/>
          <w:szCs w:val="28"/>
        </w:rPr>
        <w:t>к постановле</w:t>
      </w:r>
      <w:r w:rsidR="00C219FF">
        <w:rPr>
          <w:rFonts w:ascii="Times New Roman" w:hAnsi="Times New Roman" w:cs="Times New Roman"/>
          <w:sz w:val="28"/>
          <w:szCs w:val="28"/>
        </w:rPr>
        <w:t xml:space="preserve">нию Администрации </w:t>
      </w:r>
      <w:r w:rsidR="00CD5945">
        <w:rPr>
          <w:rFonts w:ascii="Times New Roman" w:hAnsi="Times New Roman" w:cs="Times New Roman"/>
          <w:sz w:val="28"/>
          <w:szCs w:val="28"/>
        </w:rPr>
        <w:t>Леонидовского</w:t>
      </w:r>
      <w:r w:rsidRPr="00B8750B">
        <w:rPr>
          <w:rFonts w:ascii="Times New Roman" w:hAnsi="Times New Roman" w:cs="Times New Roman"/>
          <w:sz w:val="28"/>
          <w:szCs w:val="28"/>
        </w:rPr>
        <w:t xml:space="preserve"> се</w:t>
      </w:r>
      <w:r w:rsidR="00C219FF">
        <w:rPr>
          <w:rFonts w:ascii="Times New Roman" w:hAnsi="Times New Roman" w:cs="Times New Roman"/>
          <w:sz w:val="28"/>
          <w:szCs w:val="28"/>
        </w:rPr>
        <w:t>льского поселения Ельнинского</w:t>
      </w:r>
      <w:r w:rsidRPr="00B875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19CE" w:rsidRPr="00B8750B" w:rsidRDefault="00BC19CE" w:rsidP="00BC19CE">
      <w:pPr>
        <w:pStyle w:val="ConsPlusNormal"/>
        <w:widowControl/>
        <w:ind w:left="5760" w:right="-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50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BC19CE" w:rsidRPr="00B8750B" w:rsidRDefault="007F5032" w:rsidP="00BC19CE">
      <w:pPr>
        <w:pStyle w:val="ConsPlusNormal"/>
        <w:widowControl/>
        <w:ind w:left="5760" w:right="-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______20____</w:t>
      </w:r>
      <w:r w:rsidR="00BC19CE" w:rsidRPr="00B8750B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BC19CE" w:rsidRPr="00904341" w:rsidRDefault="00BC19CE" w:rsidP="00BC19CE">
      <w:pPr>
        <w:pStyle w:val="ConsPlusNormal"/>
        <w:widowControl/>
        <w:ind w:right="-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19CE" w:rsidRPr="00A86F5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19CE" w:rsidRPr="00B8750B" w:rsidRDefault="00BC19CE" w:rsidP="00BC1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B8750B">
        <w:rPr>
          <w:rFonts w:ascii="Times New Roman" w:hAnsi="Times New Roman" w:cs="Times New Roman"/>
          <w:sz w:val="28"/>
          <w:szCs w:val="28"/>
        </w:rPr>
        <w:t>Положение</w:t>
      </w:r>
    </w:p>
    <w:p w:rsidR="00BC19CE" w:rsidRPr="00B8750B" w:rsidRDefault="00BC19CE" w:rsidP="00BC1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50B">
        <w:rPr>
          <w:rFonts w:ascii="Times New Roman" w:hAnsi="Times New Roman" w:cs="Times New Roman"/>
          <w:sz w:val="28"/>
          <w:szCs w:val="28"/>
        </w:rPr>
        <w:t xml:space="preserve">об организации подготовки и обучения населения в области гражданской обороны и защиты от чрезвычайных ситуаций природного и техногенного характера 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8000"/>
          <w:sz w:val="28"/>
          <w:szCs w:val="28"/>
        </w:rPr>
      </w:pP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9CE" w:rsidRPr="00B8750B" w:rsidRDefault="00BC19CE" w:rsidP="00FE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1.1. Настоящее Положение определяет основные задачи, формы и порядок организации подготовки и обучения населения в области гражданской обороны и защиты от чрезвычайных ситуаций (далее – ЧС) природного и техногенного характера </w:t>
      </w: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2. Группы населения, подлежащие обучению в области</w:t>
      </w: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гражданской обороны и защиты от чрезвычайных ситуаций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2.1. В зависимости от степени участия в выполнении задач гражданской обороны, требований к уровню знаний, умений и навыков по гражданской обороне </w:t>
      </w:r>
      <w:r w:rsidR="00C219FF">
        <w:rPr>
          <w:rFonts w:ascii="Times New Roman" w:hAnsi="Times New Roman"/>
          <w:sz w:val="28"/>
          <w:szCs w:val="28"/>
        </w:rPr>
        <w:t xml:space="preserve">и защите от ЧС население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19FF">
        <w:rPr>
          <w:rFonts w:ascii="Times New Roman" w:hAnsi="Times New Roman"/>
          <w:sz w:val="28"/>
          <w:szCs w:val="28"/>
        </w:rPr>
        <w:t xml:space="preserve"> Ельнинского</w:t>
      </w:r>
      <w:r w:rsidR="00B8750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B8750B">
        <w:rPr>
          <w:rFonts w:ascii="Times New Roman" w:hAnsi="Times New Roman"/>
          <w:sz w:val="28"/>
          <w:szCs w:val="28"/>
        </w:rPr>
        <w:t xml:space="preserve"> подразделяется на следующие группы, подлежащие обучению: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2.1.1. Гл</w:t>
      </w:r>
      <w:r w:rsidR="00C219FF">
        <w:rPr>
          <w:rFonts w:ascii="Times New Roman" w:hAnsi="Times New Roman"/>
          <w:sz w:val="28"/>
          <w:szCs w:val="28"/>
        </w:rPr>
        <w:t xml:space="preserve">ава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19FF">
        <w:rPr>
          <w:rFonts w:ascii="Times New Roman" w:hAnsi="Times New Roman"/>
          <w:sz w:val="28"/>
          <w:szCs w:val="28"/>
        </w:rPr>
        <w:t xml:space="preserve"> Ельнинского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B8750B">
        <w:rPr>
          <w:rFonts w:ascii="Times New Roman" w:hAnsi="Times New Roman"/>
          <w:sz w:val="28"/>
          <w:szCs w:val="28"/>
        </w:rPr>
        <w:t xml:space="preserve">  и руководители организаций независимо от организационно-правовых форм и форм собственности (далее – руководи</w:t>
      </w:r>
      <w:r w:rsidR="00C219FF">
        <w:rPr>
          <w:rFonts w:ascii="Times New Roman" w:hAnsi="Times New Roman"/>
          <w:sz w:val="28"/>
          <w:szCs w:val="28"/>
        </w:rPr>
        <w:t xml:space="preserve">тели организаций) на территории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B8750B">
        <w:rPr>
          <w:rFonts w:ascii="Times New Roman" w:hAnsi="Times New Roman"/>
          <w:sz w:val="28"/>
          <w:szCs w:val="28"/>
        </w:rPr>
        <w:t xml:space="preserve"> включенные в состав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>муниципального звена Смоленской областной подсистемы единой государственной системы предупреждения и ликвидации чрезвычайных ситуаций (далее – Смоленская областная подсистема).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2.1.2. </w:t>
      </w:r>
      <w:r w:rsidR="000362CD" w:rsidRPr="00B8750B">
        <w:rPr>
          <w:rFonts w:ascii="Times New Roman" w:hAnsi="Times New Roman"/>
          <w:sz w:val="28"/>
          <w:szCs w:val="28"/>
        </w:rPr>
        <w:t>Работн</w:t>
      </w:r>
      <w:r w:rsidR="00C219FF">
        <w:rPr>
          <w:rFonts w:ascii="Times New Roman" w:hAnsi="Times New Roman"/>
          <w:sz w:val="28"/>
          <w:szCs w:val="28"/>
        </w:rPr>
        <w:t xml:space="preserve">ики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се</w:t>
      </w:r>
      <w:r w:rsidR="00C219FF">
        <w:rPr>
          <w:rFonts w:ascii="Times New Roman" w:hAnsi="Times New Roman"/>
          <w:sz w:val="28"/>
          <w:szCs w:val="28"/>
        </w:rPr>
        <w:t>льского поселения Ельнинского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района Смоленской области специально уполномоченные</w:t>
      </w:r>
      <w:r w:rsidRPr="00B8750B">
        <w:rPr>
          <w:rFonts w:ascii="Times New Roman" w:hAnsi="Times New Roman"/>
          <w:sz w:val="28"/>
          <w:szCs w:val="28"/>
        </w:rPr>
        <w:t xml:space="preserve"> решать задачи по ГО и ЧС, включенные на территории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C219FF">
        <w:rPr>
          <w:rFonts w:ascii="Times New Roman" w:hAnsi="Times New Roman"/>
          <w:sz w:val="28"/>
          <w:szCs w:val="28"/>
        </w:rPr>
        <w:t xml:space="preserve"> </w:t>
      </w:r>
      <w:r w:rsidR="000362CD"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750B">
        <w:rPr>
          <w:rFonts w:ascii="Times New Roman" w:hAnsi="Times New Roman"/>
          <w:sz w:val="28"/>
          <w:szCs w:val="28"/>
        </w:rPr>
        <w:t xml:space="preserve">  в состав органов управления муниципального звена Смоленской областной подсистемы (далее - уполномоченные работники).</w:t>
      </w:r>
    </w:p>
    <w:p w:rsidR="00BC19CE" w:rsidRPr="00B8750B" w:rsidRDefault="000362CD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2.1.3. Председатели</w:t>
      </w:r>
      <w:r w:rsidR="00BC19CE" w:rsidRPr="00B8750B">
        <w:rPr>
          <w:rFonts w:ascii="Times New Roman" w:hAnsi="Times New Roman"/>
          <w:sz w:val="28"/>
          <w:szCs w:val="28"/>
        </w:rPr>
        <w:t xml:space="preserve"> и члены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комиссий при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C219FF">
        <w:rPr>
          <w:rFonts w:ascii="Times New Roman" w:hAnsi="Times New Roman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19FF">
        <w:rPr>
          <w:rFonts w:ascii="Times New Roman" w:hAnsi="Times New Roman"/>
          <w:sz w:val="28"/>
          <w:szCs w:val="28"/>
        </w:rPr>
        <w:t xml:space="preserve"> Ельнинского</w:t>
      </w:r>
      <w:r w:rsidR="00B8750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B8750B">
        <w:rPr>
          <w:rFonts w:ascii="Times New Roman" w:hAnsi="Times New Roman"/>
          <w:sz w:val="28"/>
          <w:szCs w:val="28"/>
        </w:rPr>
        <w:t>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2.1.4. Руководители</w:t>
      </w:r>
      <w:r w:rsidRPr="00B8750B">
        <w:rPr>
          <w:rFonts w:ascii="Times New Roman" w:hAnsi="Times New Roman"/>
          <w:color w:val="808000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 xml:space="preserve">и личный состав нештатных аварийно-спасательных формирований. 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2.1.5. Руководители аварийно - спасательных служб и их заместители.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2.1.6. Личный состав аварийно-спасательных формирований.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lastRenderedPageBreak/>
        <w:t>2.1.7. Лица, обучающиеся в общеобразовательных учреждениях, образовательных</w:t>
      </w:r>
      <w:r w:rsidRPr="00B8750B">
        <w:rPr>
          <w:rFonts w:ascii="Times New Roman" w:hAnsi="Times New Roman"/>
          <w:color w:val="808000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>учреждениях начального, среднего и высшего профессионального образования.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2.1.8. Учителя безопасности жизнедеятельности общеобразовательных учреждений и учреждений начального профессионального образования.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2.1.9. Лица, занятые в сфере производства и обслуживания (далее - работающее население).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2.1.10. Лица, не занятые в сфере производства и обслуживания (далее - неработающее население).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 xml:space="preserve">3. Основные задачи обучения населения </w:t>
      </w: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в области ГО и защиты от ЧС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3.1. Основными задачами обучения населения в области ГО и защиты от ЧС являются: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3.1.1. Обучение всех групп населения правилам поведения, основным способам защиты и действиям в ЧС, приемам оказания первой помощи пострадавшим, правилам пользования средствами индивидуальной и коллективной защиты.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3.1.2. Выработка и совершенствование у </w:t>
      </w:r>
      <w:r w:rsidR="000362CD" w:rsidRPr="00B8750B">
        <w:rPr>
          <w:rFonts w:ascii="Times New Roman" w:hAnsi="Times New Roman"/>
          <w:sz w:val="28"/>
          <w:szCs w:val="28"/>
        </w:rPr>
        <w:t>Гл</w:t>
      </w:r>
      <w:r w:rsidR="00C219FF">
        <w:rPr>
          <w:rFonts w:ascii="Times New Roman" w:hAnsi="Times New Roman"/>
          <w:sz w:val="28"/>
          <w:szCs w:val="28"/>
        </w:rPr>
        <w:t xml:space="preserve">авы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750B">
        <w:rPr>
          <w:rFonts w:ascii="Times New Roman" w:hAnsi="Times New Roman"/>
          <w:sz w:val="28"/>
          <w:szCs w:val="28"/>
        </w:rPr>
        <w:t>, руководителей организаций, расположенных в границах</w:t>
      </w:r>
      <w:r w:rsidR="00C219FF">
        <w:rPr>
          <w:rFonts w:ascii="Times New Roman" w:hAnsi="Times New Roman"/>
          <w:sz w:val="28"/>
          <w:szCs w:val="28"/>
        </w:rPr>
        <w:t xml:space="preserve">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8750B">
        <w:rPr>
          <w:rFonts w:ascii="Times New Roman" w:hAnsi="Times New Roman"/>
          <w:sz w:val="28"/>
          <w:szCs w:val="28"/>
        </w:rPr>
        <w:t xml:space="preserve"> практических навыков по проведению мероприятий ГО,  предупреждению ЧС мирного и военного времени и ликвидации их последствий, управления силами и средствами, входящими в состав муниципального звена Смоленской областной подсистемы.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3.1.3.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Смоленской областной подсистемы в рамках работы единой государственной системы предупреждения и ликвидации ЧС, а также при проведении аварийно-спасательных и других неотложных работ.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4</w:t>
      </w:r>
      <w:r w:rsidRPr="00FE6673">
        <w:rPr>
          <w:rFonts w:ascii="Times New Roman" w:hAnsi="Times New Roman"/>
          <w:b/>
          <w:sz w:val="28"/>
          <w:szCs w:val="28"/>
        </w:rPr>
        <w:t>. Организация подготовки населения в области</w:t>
      </w: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ГО и защиты от ЧС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4.1. Подготовка населения в области ГО и защиты от ЧС, а также ЧС, возникших при ведении военных действий или в результате этих действий, осуществляется в рамках единой системы подготовки населения в области ГО и защиты населения от ЧС.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4.2. Обучение населения осуществляется дифференцированно (по группам) путем привлечения на подготовку (переподготовку) и повышение квалификации, на плановых занятиях, проводимых по специальным программам, путем самостоятельной подготовки, а также участия в учебно-методических сборах и учениях по ГО и защите от ЧС.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4.3. Обучение по вопросам ГО и ЧС на территории Смоленской области проводится в образовательных учреждениях общего и среднего профессионального образования, в учреждениях повышения квалификации, в смоленском областном государственном бюджетном учреждении "Пожарно-спасательный центр" (далее - </w:t>
      </w:r>
      <w:r w:rsidRPr="00B8750B">
        <w:rPr>
          <w:rFonts w:ascii="Times New Roman" w:hAnsi="Times New Roman"/>
          <w:sz w:val="28"/>
          <w:szCs w:val="28"/>
        </w:rPr>
        <w:lastRenderedPageBreak/>
        <w:t>СОГБУ "Пожарно-спасательный центр"), на курсах ГО, непосредственно по месту работы и месту жительства.</w:t>
      </w: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808000"/>
          <w:sz w:val="28"/>
          <w:szCs w:val="28"/>
        </w:rPr>
      </w:pPr>
    </w:p>
    <w:p w:rsidR="00BC19CE" w:rsidRPr="00FE6673" w:rsidRDefault="00BC19CE" w:rsidP="00FE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5. Формы обучения населения в области ГО и защиты от ЧС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5.1. Обучение населения в области гражданской обороны и защиты от чрезвычайных ситуаций предусматривает: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5.1.1. Для работающего населения - 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и навыков на учениях и тренировках.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5.1.2. Для неработающего населения - проведение бесед, лекций, просмотр учебных фильмов на базе учебных консультационных пунктов созданных при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750B">
        <w:rPr>
          <w:rFonts w:ascii="Times New Roman" w:hAnsi="Times New Roman"/>
          <w:sz w:val="28"/>
          <w:szCs w:val="28"/>
        </w:rPr>
        <w:t>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ЧС.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5.1.3. Для обучающихся в образовательных учреждениях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5.1.4. Для </w:t>
      </w:r>
      <w:r w:rsidR="00C219FF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750B">
        <w:rPr>
          <w:rFonts w:ascii="Times New Roman" w:hAnsi="Times New Roman"/>
          <w:sz w:val="28"/>
          <w:szCs w:val="28"/>
        </w:rPr>
        <w:t>,</w:t>
      </w:r>
      <w:r w:rsidRPr="00B8750B">
        <w:rPr>
          <w:rFonts w:ascii="Times New Roman" w:hAnsi="Times New Roman"/>
          <w:color w:val="808000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 xml:space="preserve">председателей и членов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комиссии при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0362CD" w:rsidRPr="00B8750B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B8750B">
        <w:rPr>
          <w:rFonts w:ascii="Times New Roman" w:hAnsi="Times New Roman"/>
          <w:color w:val="808000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 xml:space="preserve"> организаций, уполномоченных работников, преподавателей курса "Основы безопасности жизнедеятельности" и дисциплины "Безопасность жизнедеятельности" образовательных учреждений общего и профессионального образования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BC19CE" w:rsidRPr="00FE6673" w:rsidRDefault="00BC19CE" w:rsidP="00FE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5.1.5. Для лиц, впервые назначенных на должность, связанную с выполнением обязанностей в области ГО и ЧС, подготовка (переподготовка)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6. Подготовка и повышение квалификации</w:t>
      </w:r>
    </w:p>
    <w:p w:rsidR="00BC19CE" w:rsidRPr="00FE667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673">
        <w:rPr>
          <w:rFonts w:ascii="Times New Roman" w:hAnsi="Times New Roman"/>
          <w:b/>
          <w:sz w:val="28"/>
          <w:szCs w:val="28"/>
        </w:rPr>
        <w:t>должностных лиц в области ГО и защиты от ЧС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 Повышение квалификации в области ГО и защиты от ЧС проходят: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6.1.1. </w:t>
      </w:r>
      <w:r w:rsidR="002D4E34" w:rsidRPr="00B8750B">
        <w:rPr>
          <w:rFonts w:ascii="Times New Roman" w:hAnsi="Times New Roman"/>
          <w:sz w:val="28"/>
          <w:szCs w:val="28"/>
        </w:rPr>
        <w:t>Гл</w:t>
      </w:r>
      <w:r w:rsidR="000C7E90">
        <w:rPr>
          <w:rFonts w:ascii="Times New Roman" w:hAnsi="Times New Roman"/>
          <w:sz w:val="28"/>
          <w:szCs w:val="28"/>
        </w:rPr>
        <w:t xml:space="preserve">ава 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2D4E34" w:rsidRPr="00B87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750B">
        <w:rPr>
          <w:rFonts w:ascii="Times New Roman" w:hAnsi="Times New Roman"/>
          <w:sz w:val="28"/>
          <w:szCs w:val="28"/>
        </w:rPr>
        <w:t>, уполномоченные работники, инструкторы и преподаватели курсов ГО - в СОГБУ «Пожарно-спасательный центр».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6.1.2. Руководители организаций отнесённых к категориям по ГО –</w:t>
      </w:r>
      <w:r w:rsidRPr="00B8750B">
        <w:rPr>
          <w:rFonts w:ascii="Times New Roman" w:hAnsi="Times New Roman"/>
          <w:color w:val="808000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 xml:space="preserve">в </w:t>
      </w:r>
      <w:r w:rsidRPr="00B8750B"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 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6.1.3. Руководители организаций, не отнесённых к категориям по ГО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 и курсах ГО муниципальных образований. 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6.1.4. Председатели и члены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комиссии при Администрации</w:t>
      </w:r>
      <w:r w:rsidR="000C7E90">
        <w:rPr>
          <w:rFonts w:ascii="Times New Roman" w:hAnsi="Times New Roman"/>
          <w:sz w:val="28"/>
          <w:szCs w:val="28"/>
        </w:rPr>
        <w:t xml:space="preserve">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2D4E34" w:rsidRPr="00B875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8750B">
        <w:rPr>
          <w:rFonts w:ascii="Times New Roman" w:hAnsi="Times New Roman"/>
          <w:sz w:val="28"/>
          <w:szCs w:val="28"/>
        </w:rPr>
        <w:t>–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6.1.5. Председатели и члены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комиссии в организациях, отнесённых к категориям по ГО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6.1.6. Учителя безопасности жизнедеятельности общеобразовательных учреждений и учреждений начального профессионального образования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6.1.7. Руководители  аварийно-спасательных служб и их заместители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6.1.8. Руководители нештатных аварийно-спасательных формирований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BC19CE" w:rsidRPr="00B8750B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 xml:space="preserve">6.1.9 Личный состав аварийно-спасательных формирований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 </w:t>
      </w:r>
    </w:p>
    <w:p w:rsidR="00FE6673" w:rsidRPr="00B8750B" w:rsidRDefault="00BC19CE" w:rsidP="00FE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50B">
        <w:rPr>
          <w:rFonts w:ascii="Times New Roman" w:hAnsi="Times New Roman"/>
          <w:sz w:val="28"/>
          <w:szCs w:val="28"/>
        </w:rPr>
        <w:t>6.1.10.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 Обучение в образовательных учреждениях дополнительного образования (повышения квалификации) в очередном учебном году осуществляется на основании заявок направленных в адрес</w:t>
      </w:r>
      <w:r w:rsidRPr="00B8750B">
        <w:rPr>
          <w:rFonts w:ascii="Times New Roman" w:hAnsi="Times New Roman"/>
          <w:color w:val="808000"/>
          <w:sz w:val="28"/>
          <w:szCs w:val="28"/>
        </w:rPr>
        <w:t xml:space="preserve"> </w:t>
      </w:r>
      <w:r w:rsidRPr="00B8750B">
        <w:rPr>
          <w:rFonts w:ascii="Times New Roman" w:hAnsi="Times New Roman"/>
          <w:sz w:val="28"/>
          <w:szCs w:val="28"/>
        </w:rPr>
        <w:t xml:space="preserve">Администрации </w:t>
      </w:r>
      <w:r w:rsidR="00CD5945">
        <w:rPr>
          <w:rFonts w:ascii="Times New Roman" w:hAnsi="Times New Roman"/>
          <w:sz w:val="28"/>
          <w:szCs w:val="28"/>
        </w:rPr>
        <w:t>Леонидовского</w:t>
      </w:r>
      <w:r w:rsidR="00B8750B" w:rsidRPr="00B875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E6673">
        <w:rPr>
          <w:rFonts w:ascii="Times New Roman" w:hAnsi="Times New Roman"/>
          <w:sz w:val="28"/>
          <w:szCs w:val="28"/>
        </w:rPr>
        <w:t xml:space="preserve"> до 25 мая текущего года.</w:t>
      </w: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9CE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50B" w:rsidRPr="001F50A3" w:rsidRDefault="00B8750B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Pr="001F50A3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032" w:rsidRPr="001F50A3" w:rsidRDefault="007F5032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9CE" w:rsidRDefault="00BC19CE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E90" w:rsidRPr="001F50A3" w:rsidRDefault="000C7E90" w:rsidP="00BC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706" w:rsidRDefault="000C6706"/>
    <w:sectPr w:rsidR="000C6706" w:rsidSect="0026396F">
      <w:headerReference w:type="even" r:id="rId13"/>
      <w:head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21" w:rsidRDefault="00696F21" w:rsidP="005C106B">
      <w:pPr>
        <w:spacing w:after="0" w:line="240" w:lineRule="auto"/>
      </w:pPr>
      <w:r>
        <w:separator/>
      </w:r>
    </w:p>
  </w:endnote>
  <w:endnote w:type="continuationSeparator" w:id="0">
    <w:p w:rsidR="00696F21" w:rsidRDefault="00696F21" w:rsidP="005C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21" w:rsidRDefault="00696F21" w:rsidP="005C106B">
      <w:pPr>
        <w:spacing w:after="0" w:line="240" w:lineRule="auto"/>
      </w:pPr>
      <w:r>
        <w:separator/>
      </w:r>
    </w:p>
  </w:footnote>
  <w:footnote w:type="continuationSeparator" w:id="0">
    <w:p w:rsidR="00696F21" w:rsidRDefault="00696F21" w:rsidP="005C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3" w:rsidRDefault="005A01F5" w:rsidP="008D7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0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63" w:rsidRDefault="00696F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3" w:rsidRDefault="005A01F5" w:rsidP="008D7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0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E98">
      <w:rPr>
        <w:rStyle w:val="a5"/>
        <w:noProof/>
      </w:rPr>
      <w:t>6</w:t>
    </w:r>
    <w:r>
      <w:rPr>
        <w:rStyle w:val="a5"/>
      </w:rPr>
      <w:fldChar w:fldCharType="end"/>
    </w:r>
  </w:p>
  <w:p w:rsidR="00C07F63" w:rsidRDefault="00696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C6C"/>
    <w:multiLevelType w:val="hybridMultilevel"/>
    <w:tmpl w:val="85B84D38"/>
    <w:lvl w:ilvl="0" w:tplc="C006517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CE"/>
    <w:rsid w:val="000362CD"/>
    <w:rsid w:val="000C6706"/>
    <w:rsid w:val="000C7E90"/>
    <w:rsid w:val="001D5E98"/>
    <w:rsid w:val="0026396F"/>
    <w:rsid w:val="002D4E34"/>
    <w:rsid w:val="004E0C8D"/>
    <w:rsid w:val="00501791"/>
    <w:rsid w:val="005A01F5"/>
    <w:rsid w:val="005C106B"/>
    <w:rsid w:val="00622389"/>
    <w:rsid w:val="00696F21"/>
    <w:rsid w:val="00741822"/>
    <w:rsid w:val="007865D2"/>
    <w:rsid w:val="007F5032"/>
    <w:rsid w:val="00970046"/>
    <w:rsid w:val="0098666C"/>
    <w:rsid w:val="00987DEB"/>
    <w:rsid w:val="00A25487"/>
    <w:rsid w:val="00B8750B"/>
    <w:rsid w:val="00BC19CE"/>
    <w:rsid w:val="00C219FF"/>
    <w:rsid w:val="00CD5945"/>
    <w:rsid w:val="00D12202"/>
    <w:rsid w:val="00D411B2"/>
    <w:rsid w:val="00D554A3"/>
    <w:rsid w:val="00DB447F"/>
    <w:rsid w:val="00DC41D6"/>
    <w:rsid w:val="00E651C6"/>
    <w:rsid w:val="00E77A04"/>
    <w:rsid w:val="00F15056"/>
    <w:rsid w:val="00F54221"/>
    <w:rsid w:val="00F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CE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BC19C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9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C1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BC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C1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19CE"/>
    <w:rPr>
      <w:rFonts w:ascii="Calibri" w:eastAsia="Times New Roman" w:hAnsi="Calibri" w:cs="Times New Roman"/>
    </w:rPr>
  </w:style>
  <w:style w:type="character" w:styleId="a5">
    <w:name w:val="page number"/>
    <w:basedOn w:val="a0"/>
    <w:rsid w:val="00BC19CE"/>
  </w:style>
  <w:style w:type="paragraph" w:styleId="a6">
    <w:name w:val="No Spacing"/>
    <w:qFormat/>
    <w:rsid w:val="00BC19C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F5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7F40B2039C7F1629AC968C7D52CF12202271E374DAED25FCD54CFC48DF4A354C9A9017B93F268C2A1887k45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80075011A41A7DF0EBDC862E324A92E8992D9DE40B4198663B25EDCD83696E3EF10F10AFF9F933424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80075011A41A7DF0EBDC862E324A92E89B2290E40B4198663B25EDCD83696E3EF10F104A4AK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2002-CBB6-4119-90E6-664FEC3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ава</cp:lastModifiedBy>
  <cp:revision>15</cp:revision>
  <cp:lastPrinted>2013-02-07T08:33:00Z</cp:lastPrinted>
  <dcterms:created xsi:type="dcterms:W3CDTF">2013-01-24T05:53:00Z</dcterms:created>
  <dcterms:modified xsi:type="dcterms:W3CDTF">2015-06-19T10:04:00Z</dcterms:modified>
</cp:coreProperties>
</file>